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CB" w:rsidRPr="00F30614" w:rsidRDefault="001554CB" w:rsidP="001554CB">
      <w:pPr>
        <w:pStyle w:val="1"/>
        <w:jc w:val="right"/>
        <w:rPr>
          <w:sz w:val="20"/>
          <w:szCs w:val="20"/>
        </w:rPr>
      </w:pPr>
      <w:r w:rsidRPr="00F30614">
        <w:rPr>
          <w:sz w:val="20"/>
          <w:szCs w:val="20"/>
        </w:rPr>
        <w:t>ПРИЛОЖЕНИЕ 1.</w:t>
      </w:r>
    </w:p>
    <w:p w:rsidR="001554CB" w:rsidRPr="004300D1" w:rsidRDefault="001554CB" w:rsidP="00155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0D1">
        <w:rPr>
          <w:rFonts w:ascii="Times New Roman" w:hAnsi="Times New Roman" w:cs="Times New Roman"/>
          <w:sz w:val="28"/>
          <w:szCs w:val="28"/>
        </w:rPr>
        <w:t>Аннотация проекта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5207"/>
      </w:tblGrid>
      <w:tr w:rsidR="001554CB" w:rsidRPr="004300D1" w:rsidTr="007E66E2">
        <w:trPr>
          <w:trHeight w:hRule="exact" w:val="35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Тип проекта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F30614" w:rsidRDefault="001554CB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66013" w:rsidRPr="00F30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бщественный</w:t>
            </w:r>
          </w:p>
        </w:tc>
      </w:tr>
      <w:tr w:rsidR="001554CB" w:rsidRPr="004300D1" w:rsidTr="001554CB">
        <w:trPr>
          <w:trHeight w:hRule="exact" w:val="621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Название проекта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E0695F" w:rsidRDefault="001554CB" w:rsidP="007E66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5F">
              <w:rPr>
                <w:rFonts w:ascii="Times New Roman" w:hAnsi="Times New Roman"/>
                <w:b/>
                <w:sz w:val="24"/>
                <w:szCs w:val="24"/>
              </w:rPr>
              <w:t>Духовность -  основа формирования российского  государства – цивилизации</w:t>
            </w:r>
          </w:p>
        </w:tc>
      </w:tr>
      <w:tr w:rsidR="001554CB" w:rsidRPr="004300D1" w:rsidTr="007E66E2">
        <w:trPr>
          <w:trHeight w:hRule="exact" w:val="36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566013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Заказч</w:t>
            </w:r>
            <w:r w:rsidR="001554CB" w:rsidRPr="004300D1">
              <w:rPr>
                <w:rStyle w:val="11"/>
                <w:sz w:val="24"/>
                <w:szCs w:val="24"/>
              </w:rPr>
              <w:t>ик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4300D1" w:rsidRDefault="00566013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СКГМИ(ГТУ)</w:t>
            </w:r>
          </w:p>
        </w:tc>
      </w:tr>
      <w:tr w:rsidR="001554CB" w:rsidRPr="004300D1" w:rsidTr="007E66E2">
        <w:trPr>
          <w:trHeight w:hRule="exact" w:val="36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Руководитель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E0695F" w:rsidRDefault="001554CB" w:rsidP="007E66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E0695F">
              <w:rPr>
                <w:rFonts w:ascii="Times New Roman" w:hAnsi="Times New Roman" w:cs="Times New Roman"/>
                <w:b/>
                <w:sz w:val="24"/>
                <w:szCs w:val="24"/>
              </w:rPr>
              <w:t>Ревазов</w:t>
            </w:r>
            <w:proofErr w:type="spellEnd"/>
            <w:r w:rsidRPr="00E0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В.Ч.</w:t>
            </w:r>
          </w:p>
        </w:tc>
      </w:tr>
      <w:tr w:rsidR="001554CB" w:rsidRPr="004300D1" w:rsidTr="007E66E2">
        <w:trPr>
          <w:trHeight w:hRule="exact" w:val="36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Консультант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E0695F" w:rsidRDefault="00E0695F" w:rsidP="007E66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УР СКГМ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ГТУ) </w:t>
            </w:r>
            <w:proofErr w:type="spellStart"/>
            <w:r w:rsidR="001554CB" w:rsidRPr="00E0695F">
              <w:rPr>
                <w:rFonts w:ascii="Times New Roman" w:hAnsi="Times New Roman" w:cs="Times New Roman"/>
                <w:b/>
                <w:sz w:val="24"/>
                <w:szCs w:val="24"/>
              </w:rPr>
              <w:t>Лолаева</w:t>
            </w:r>
            <w:proofErr w:type="spellEnd"/>
            <w:r w:rsidR="001554CB" w:rsidRPr="00E0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Д.Т.</w:t>
            </w:r>
          </w:p>
        </w:tc>
      </w:tr>
      <w:tr w:rsidR="001554CB" w:rsidRPr="004300D1" w:rsidTr="00914080">
        <w:trPr>
          <w:trHeight w:hRule="exact" w:val="6982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Краткое описание проекта (цели, задачи</w:t>
            </w:r>
            <w:r>
              <w:rPr>
                <w:rStyle w:val="11"/>
                <w:sz w:val="24"/>
                <w:szCs w:val="24"/>
              </w:rPr>
              <w:t xml:space="preserve">, </w:t>
            </w:r>
            <w:r w:rsidRPr="004300D1">
              <w:rPr>
                <w:rStyle w:val="11"/>
                <w:sz w:val="24"/>
                <w:szCs w:val="24"/>
              </w:rPr>
              <w:t>планируемые результаты</w:t>
            </w:r>
            <w:r>
              <w:rPr>
                <w:rStyle w:val="11"/>
                <w:sz w:val="24"/>
                <w:szCs w:val="24"/>
              </w:rPr>
              <w:t>, целевая аудитория)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4300D1" w:rsidRDefault="00914080" w:rsidP="0091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080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посвящен исследованию исторической и социокультурной роли духовности в становлении и развитии России как самобытной цивилизации. В проекте рассматриваются механизмы формирования российского цивилизационного кода через призму традиционных ценностей, объединяющих многонациональное и </w:t>
            </w:r>
            <w:proofErr w:type="spellStart"/>
            <w:r w:rsidRPr="00914080">
              <w:rPr>
                <w:rFonts w:ascii="Times New Roman" w:hAnsi="Times New Roman" w:cs="Times New Roman"/>
                <w:sz w:val="24"/>
                <w:szCs w:val="24"/>
              </w:rPr>
              <w:t>поликонфессиональное</w:t>
            </w:r>
            <w:proofErr w:type="spellEnd"/>
            <w:r w:rsidRPr="0091408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общество. Участники проекта анализирует этические идеалы, религиозные традиции и культурную память, выступающую фундаментом государственного суверенитета и фактором устойчивости страны в условиях глобальных вызовов. Особое внимание уделяется преемственности поколений и значению духовных ориентиров для сохранения целостности российского общества в современном мире. Исследование направлено на обоснование того, что нравственные основы определяют уникальный путь развития России как государства-цивилизации.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Целевой аудиторией, являются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направлений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1554CB" w:rsidRPr="004300D1" w:rsidTr="007E66E2">
        <w:trPr>
          <w:trHeight w:hRule="exact" w:val="36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203E5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Сроки реализации</w:t>
            </w:r>
            <w:r w:rsidR="004203E5">
              <w:rPr>
                <w:rStyle w:val="11"/>
                <w:sz w:val="24"/>
                <w:szCs w:val="24"/>
                <w:lang w:val="en-US"/>
              </w:rPr>
              <w:t xml:space="preserve"> </w:t>
            </w:r>
            <w:r w:rsidR="004203E5">
              <w:rPr>
                <w:rStyle w:val="11"/>
                <w:sz w:val="24"/>
                <w:szCs w:val="24"/>
              </w:rPr>
              <w:t>проекта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</w:t>
            </w:r>
            <w:r w:rsidR="00071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учебный год</w:t>
            </w:r>
          </w:p>
        </w:tc>
      </w:tr>
      <w:tr w:rsidR="001554CB" w:rsidRPr="004300D1" w:rsidTr="007E66E2">
        <w:trPr>
          <w:trHeight w:hRule="exact" w:val="365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Число участников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823C6C" w:rsidRDefault="00823C6C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554CB" w:rsidRPr="004300D1" w:rsidTr="00B7252C">
        <w:trPr>
          <w:trHeight w:hRule="exact" w:val="118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Используемые технологии 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AA46BC" w:rsidRDefault="00AA46BC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6BC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анализ, сравнительный анализ культурных и религиозных аспектов, </w:t>
            </w:r>
            <w:r w:rsidR="00B7252C">
              <w:rPr>
                <w:rFonts w:ascii="Times New Roman" w:hAnsi="Times New Roman" w:cs="Times New Roman"/>
                <w:sz w:val="24"/>
                <w:szCs w:val="24"/>
              </w:rPr>
              <w:t xml:space="preserve">слайды, фото, </w:t>
            </w:r>
            <w:r w:rsidR="00E0695F">
              <w:rPr>
                <w:rFonts w:ascii="Times New Roman" w:hAnsi="Times New Roman" w:cs="Times New Roman"/>
                <w:sz w:val="24"/>
                <w:szCs w:val="24"/>
              </w:rPr>
              <w:t xml:space="preserve">видео, </w:t>
            </w:r>
            <w:r w:rsidR="00B7252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презентации, </w:t>
            </w:r>
            <w:r w:rsidRPr="00AA46BC">
              <w:rPr>
                <w:rFonts w:ascii="Times New Roman" w:hAnsi="Times New Roman" w:cs="Times New Roman"/>
                <w:sz w:val="24"/>
                <w:szCs w:val="24"/>
              </w:rPr>
              <w:t>социологические исследования</w:t>
            </w:r>
          </w:p>
        </w:tc>
      </w:tr>
      <w:tr w:rsidR="001554CB" w:rsidRPr="004300D1" w:rsidTr="00B7252C">
        <w:trPr>
          <w:trHeight w:hRule="exact" w:val="700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Форма отчета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4300D1" w:rsidRDefault="00FA4E2E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54CB">
              <w:rPr>
                <w:rFonts w:ascii="Times New Roman" w:hAnsi="Times New Roman" w:cs="Times New Roman"/>
                <w:sz w:val="24"/>
                <w:szCs w:val="24"/>
              </w:rPr>
              <w:t>исьменный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252C">
              <w:rPr>
                <w:rFonts w:ascii="Times New Roman" w:hAnsi="Times New Roman" w:cs="Times New Roman"/>
                <w:sz w:val="24"/>
                <w:szCs w:val="24"/>
              </w:rPr>
              <w:t xml:space="preserve">фото-видео отчет.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научных статей.</w:t>
            </w:r>
          </w:p>
        </w:tc>
      </w:tr>
      <w:tr w:rsidR="001554CB" w:rsidRPr="004300D1" w:rsidTr="007E66E2">
        <w:trPr>
          <w:trHeight w:hRule="exact" w:val="374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4CB" w:rsidRPr="004300D1" w:rsidRDefault="001554CB" w:rsidP="007E66E2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300D1">
              <w:rPr>
                <w:rStyle w:val="11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4CB" w:rsidRPr="004300D1" w:rsidRDefault="00B7252C" w:rsidP="007E6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Встречи, конкурсы, научные семинары</w:t>
            </w:r>
          </w:p>
        </w:tc>
      </w:tr>
    </w:tbl>
    <w:p w:rsidR="001554CB" w:rsidRDefault="001554CB" w:rsidP="001554CB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554CB" w:rsidRDefault="001554CB" w:rsidP="001554CB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554CB" w:rsidRDefault="001554CB" w:rsidP="001554CB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554CB" w:rsidRDefault="001554CB" w:rsidP="001554CB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071E41" w:rsidRDefault="001554CB" w:rsidP="001554CB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66013">
        <w:rPr>
          <w:rFonts w:ascii="Times New Roman" w:hAnsi="Times New Roman" w:cs="Times New Roman"/>
          <w:b/>
          <w:sz w:val="18"/>
          <w:szCs w:val="18"/>
        </w:rPr>
        <w:lastRenderedPageBreak/>
        <w:t>ПРИЛОЖЕНИЕ 2</w:t>
      </w:r>
    </w:p>
    <w:p w:rsidR="001554CB" w:rsidRPr="00566013" w:rsidRDefault="001554CB" w:rsidP="001554CB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6601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554CB" w:rsidRDefault="001554CB" w:rsidP="001554CB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554CB" w:rsidRPr="00566013" w:rsidRDefault="001554CB" w:rsidP="001554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6013">
        <w:rPr>
          <w:rFonts w:ascii="Times New Roman" w:hAnsi="Times New Roman" w:cs="Times New Roman"/>
          <w:b/>
          <w:w w:val="105"/>
          <w:sz w:val="20"/>
          <w:szCs w:val="20"/>
        </w:rPr>
        <w:t>ФЕДЕРАЛЬНОЕ</w:t>
      </w:r>
      <w:r w:rsidRPr="00566013">
        <w:rPr>
          <w:rFonts w:ascii="Times New Roman" w:hAnsi="Times New Roman" w:cs="Times New Roman"/>
          <w:b/>
          <w:spacing w:val="55"/>
          <w:w w:val="105"/>
          <w:sz w:val="20"/>
          <w:szCs w:val="20"/>
        </w:rPr>
        <w:t xml:space="preserve"> </w:t>
      </w:r>
      <w:r w:rsidRPr="00566013">
        <w:rPr>
          <w:rFonts w:ascii="Times New Roman" w:hAnsi="Times New Roman" w:cs="Times New Roman"/>
          <w:b/>
          <w:w w:val="105"/>
          <w:sz w:val="20"/>
          <w:szCs w:val="20"/>
        </w:rPr>
        <w:t>ГОСУДАРСТВЕННОЕ</w:t>
      </w:r>
      <w:r w:rsidRPr="00566013">
        <w:rPr>
          <w:rFonts w:ascii="Times New Roman" w:hAnsi="Times New Roman" w:cs="Times New Roman"/>
          <w:b/>
          <w:spacing w:val="24"/>
          <w:w w:val="105"/>
          <w:sz w:val="20"/>
          <w:szCs w:val="20"/>
        </w:rPr>
        <w:t xml:space="preserve"> </w:t>
      </w:r>
      <w:r w:rsidRPr="00566013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БЮДЖЕТНОЕ</w:t>
      </w:r>
    </w:p>
    <w:p w:rsidR="001554CB" w:rsidRPr="00566013" w:rsidRDefault="001554CB" w:rsidP="001554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>ОБРАЗОВАТЕЛЬНОЕ</w:t>
      </w:r>
      <w:r w:rsidRPr="00566013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>УЧРЕЖДЕНИЕ</w:t>
      </w:r>
      <w:r w:rsidRPr="005660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>ВЫСШЕГО</w:t>
      </w:r>
      <w:r w:rsidRPr="00566013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>ОБРАЗОВАНИЯ</w:t>
      </w:r>
    </w:p>
    <w:p w:rsidR="001554CB" w:rsidRPr="00566013" w:rsidRDefault="001554CB" w:rsidP="001554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>«</w:t>
      </w:r>
      <w:proofErr w:type="gramStart"/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>СЕВЕРО-КАВКАЗСКИЙ</w:t>
      </w:r>
      <w:proofErr w:type="gramEnd"/>
      <w:r w:rsidRPr="00566013">
        <w:rPr>
          <w:rFonts w:ascii="Times New Roman" w:hAnsi="Times New Roman" w:cs="Times New Roman"/>
          <w:b/>
          <w:spacing w:val="-4"/>
          <w:sz w:val="20"/>
          <w:szCs w:val="20"/>
        </w:rPr>
        <w:t xml:space="preserve"> ГОРНО-МЕТАЛЛУРГИЧЕСКИЙ ИНСТИТУТ (ГОСУДАРСТВЕННЫЙ ТЕХНОЛОГИЧЕСКИЙ УНИВЕРСИТЕТ)» </w:t>
      </w:r>
    </w:p>
    <w:p w:rsidR="001554CB" w:rsidRDefault="001554CB" w:rsidP="001554CB">
      <w:pPr>
        <w:spacing w:before="1"/>
        <w:ind w:left="134" w:right="195"/>
        <w:jc w:val="center"/>
        <w:rPr>
          <w:rFonts w:ascii="Times New Roman" w:hAnsi="Times New Roman" w:cs="Times New Roman"/>
          <w:w w:val="120"/>
          <w:sz w:val="24"/>
          <w:szCs w:val="24"/>
        </w:rPr>
      </w:pPr>
    </w:p>
    <w:p w:rsidR="001554CB" w:rsidRPr="00FA4E2E" w:rsidRDefault="00FA4E2E" w:rsidP="001554CB">
      <w:pPr>
        <w:spacing w:before="1"/>
        <w:ind w:left="134" w:right="19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4E2E">
        <w:rPr>
          <w:rFonts w:ascii="Times New Roman" w:hAnsi="Times New Roman" w:cs="Times New Roman"/>
          <w:b/>
          <w:w w:val="120"/>
          <w:sz w:val="20"/>
          <w:szCs w:val="20"/>
        </w:rPr>
        <w:t>ПАСПОРТ ПРОЕКТА</w:t>
      </w:r>
    </w:p>
    <w:p w:rsidR="00864F0B" w:rsidRDefault="001554CB" w:rsidP="001554CB">
      <w:pPr>
        <w:tabs>
          <w:tab w:val="left" w:pos="9271"/>
        </w:tabs>
        <w:spacing w:after="0" w:line="240" w:lineRule="auto"/>
        <w:rPr>
          <w:rFonts w:ascii="Times New Roman" w:hAnsi="Times New Roman" w:cs="Times New Roman"/>
          <w:spacing w:val="31"/>
          <w:sz w:val="24"/>
          <w:szCs w:val="24"/>
        </w:rPr>
      </w:pPr>
      <w:r w:rsidRPr="000C5809">
        <w:rPr>
          <w:rFonts w:ascii="Times New Roman" w:hAnsi="Times New Roman" w:cs="Times New Roman"/>
          <w:w w:val="90"/>
          <w:sz w:val="24"/>
          <w:szCs w:val="24"/>
        </w:rPr>
        <w:t>Наименование</w:t>
      </w:r>
      <w:r w:rsidRPr="000C580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z w:val="24"/>
          <w:szCs w:val="24"/>
        </w:rPr>
        <w:t>проекта:</w:t>
      </w:r>
      <w:r w:rsidRPr="000C580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</w:p>
    <w:p w:rsidR="00864F0B" w:rsidRDefault="00864F0B" w:rsidP="001554CB">
      <w:pPr>
        <w:tabs>
          <w:tab w:val="left" w:pos="9271"/>
        </w:tabs>
        <w:spacing w:after="0" w:line="240" w:lineRule="auto"/>
        <w:rPr>
          <w:rFonts w:ascii="Times New Roman" w:hAnsi="Times New Roman" w:cs="Times New Roman"/>
          <w:spacing w:val="31"/>
          <w:sz w:val="24"/>
          <w:szCs w:val="24"/>
        </w:rPr>
      </w:pPr>
    </w:p>
    <w:p w:rsidR="001554CB" w:rsidRPr="00566013" w:rsidRDefault="00AA46BC" w:rsidP="001554CB">
      <w:pPr>
        <w:tabs>
          <w:tab w:val="left" w:pos="92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013">
        <w:rPr>
          <w:rFonts w:ascii="Times New Roman" w:hAnsi="Times New Roman"/>
          <w:b/>
          <w:sz w:val="24"/>
          <w:szCs w:val="24"/>
        </w:rPr>
        <w:t>Духовность -  основа формирования российского  государства – цивилизации</w:t>
      </w:r>
      <w:r w:rsidR="00D91FB4">
        <w:rPr>
          <w:rFonts w:ascii="Times New Roman" w:hAnsi="Times New Roman" w:cs="Times New Roman"/>
          <w:sz w:val="24"/>
          <w:szCs w:val="24"/>
          <w:u w:val="single" w:color="2B2B2B"/>
        </w:rPr>
        <w:t>.</w:t>
      </w:r>
      <w:bookmarkStart w:id="0" w:name="_GoBack"/>
      <w:bookmarkEnd w:id="0"/>
    </w:p>
    <w:p w:rsidR="001554CB" w:rsidRPr="000C5809" w:rsidRDefault="001554CB" w:rsidP="001554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          наименование</w:t>
      </w:r>
      <w:r w:rsidRPr="000C5809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spacing w:val="-2"/>
          <w:sz w:val="24"/>
          <w:szCs w:val="24"/>
        </w:rPr>
        <w:t>проекта</w:t>
      </w:r>
    </w:p>
    <w:p w:rsidR="001554CB" w:rsidRPr="000C5809" w:rsidRDefault="001554CB" w:rsidP="00155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pacing w:val="-4"/>
          <w:sz w:val="24"/>
          <w:szCs w:val="24"/>
        </w:rPr>
        <w:t>Проект</w:t>
      </w:r>
      <w:r w:rsidRPr="000C58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разработан</w:t>
      </w:r>
      <w:r w:rsidRPr="000C58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0C58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освоении</w:t>
      </w:r>
      <w:r w:rsidRPr="000C580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основной</w:t>
      </w:r>
      <w:r w:rsidRPr="000C58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образовательной</w:t>
      </w:r>
      <w:r w:rsidRPr="000C5809">
        <w:rPr>
          <w:rFonts w:ascii="Times New Roman" w:hAnsi="Times New Roman" w:cs="Times New Roman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программы</w:t>
      </w:r>
      <w:r w:rsidRPr="000C580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0C58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A46BC">
        <w:rPr>
          <w:rFonts w:ascii="Times New Roman" w:hAnsi="Times New Roman" w:cs="Times New Roman"/>
          <w:spacing w:val="3"/>
          <w:sz w:val="24"/>
          <w:szCs w:val="24"/>
        </w:rPr>
        <w:t xml:space="preserve">всем </w:t>
      </w:r>
      <w:r w:rsidR="00AA46BC">
        <w:rPr>
          <w:rFonts w:ascii="Times New Roman" w:hAnsi="Times New Roman" w:cs="Times New Roman"/>
          <w:spacing w:val="-4"/>
          <w:sz w:val="24"/>
          <w:szCs w:val="24"/>
        </w:rPr>
        <w:t xml:space="preserve">направлениям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791EAF" wp14:editId="4B9AD440">
                <wp:simplePos x="0" y="0"/>
                <wp:positionH relativeFrom="page">
                  <wp:posOffset>1865630</wp:posOffset>
                </wp:positionH>
                <wp:positionV relativeFrom="paragraph">
                  <wp:posOffset>150495</wp:posOffset>
                </wp:positionV>
                <wp:extent cx="5057140" cy="1270"/>
                <wp:effectExtent l="8255" t="5080" r="11430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7140" cy="1270"/>
                        </a:xfrm>
                        <a:custGeom>
                          <a:avLst/>
                          <a:gdLst>
                            <a:gd name="T0" fmla="*/ 0 w 5057140"/>
                            <a:gd name="T1" fmla="*/ 0 h 1270"/>
                            <a:gd name="T2" fmla="*/ 5057137 w 50571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7140" h="1270">
                              <a:moveTo>
                                <a:pt x="0" y="0"/>
                              </a:moveTo>
                              <a:lnTo>
                                <a:pt x="50571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46.9pt;margin-top:11.85pt;width:39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" path="m,l5057137,e" filled="f" strokecolor="#232323" strokeweight=".72pt">
                <v:path arrowok="t" o:connecttype="custom" o:connectlocs="0,0;5057137,0" o:connectangles="0,0"/>
                <w10:wrap type="topAndBottom" anchorx="page"/>
              </v:shape>
            </w:pict>
          </mc:Fallback>
        </mc:AlternateConten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 xml:space="preserve"> подготовки </w:t>
      </w:r>
      <w:proofErr w:type="spellStart"/>
      <w:r w:rsidR="00AA46BC">
        <w:rPr>
          <w:rFonts w:ascii="Times New Roman" w:hAnsi="Times New Roman" w:cs="Times New Roman"/>
          <w:spacing w:val="-4"/>
          <w:sz w:val="24"/>
          <w:szCs w:val="24"/>
        </w:rPr>
        <w:t>бакалавриата</w:t>
      </w:r>
      <w:proofErr w:type="spellEnd"/>
      <w:r w:rsidR="00AA46BC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 w:rsidR="00AA46BC">
        <w:rPr>
          <w:rFonts w:ascii="Times New Roman" w:hAnsi="Times New Roman" w:cs="Times New Roman"/>
          <w:spacing w:val="-4"/>
          <w:sz w:val="24"/>
          <w:szCs w:val="24"/>
        </w:rPr>
        <w:t>специалитета</w:t>
      </w:r>
      <w:proofErr w:type="spellEnd"/>
      <w:r w:rsidRPr="000C5809">
        <w:rPr>
          <w:rFonts w:ascii="Times New Roman" w:hAnsi="Times New Roman" w:cs="Times New Roman"/>
          <w:spacing w:val="-4"/>
          <w:sz w:val="24"/>
          <w:szCs w:val="24"/>
        </w:rPr>
        <w:t xml:space="preserve">      _______________________________________________________</w:t>
      </w:r>
      <w:r w:rsidR="00E80C79">
        <w:rPr>
          <w:rFonts w:ascii="Times New Roman" w:hAnsi="Times New Roman" w:cs="Times New Roman"/>
          <w:spacing w:val="-4"/>
          <w:sz w:val="24"/>
          <w:szCs w:val="24"/>
        </w:rPr>
        <w:t>_________________________</w:t>
      </w:r>
    </w:p>
    <w:p w:rsidR="001554CB" w:rsidRPr="000C5809" w:rsidRDefault="001554CB" w:rsidP="001554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код</w:t>
      </w:r>
      <w:r w:rsidRPr="000C5809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0C5809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наименование</w:t>
      </w:r>
      <w:r w:rsidRPr="000C5809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направления</w:t>
      </w:r>
      <w:r w:rsidRPr="000C5809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подготовки</w:t>
      </w:r>
    </w:p>
    <w:p w:rsidR="001554CB" w:rsidRPr="000C5809" w:rsidRDefault="001554CB" w:rsidP="001554CB">
      <w:pPr>
        <w:tabs>
          <w:tab w:val="left" w:pos="92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pacing w:val="-6"/>
          <w:sz w:val="24"/>
          <w:szCs w:val="24"/>
        </w:rPr>
        <w:t xml:space="preserve">направленность </w:t>
      </w:r>
      <w:r w:rsidRPr="000C5809">
        <w:rPr>
          <w:rFonts w:ascii="Times New Roman" w:hAnsi="Times New Roman" w:cs="Times New Roman"/>
          <w:sz w:val="24"/>
          <w:szCs w:val="24"/>
        </w:rPr>
        <w:t>(профиль)</w:t>
      </w:r>
      <w:r w:rsidRPr="000C5809">
        <w:rPr>
          <w:rFonts w:ascii="Times New Roman" w:hAnsi="Times New Roman" w:cs="Times New Roman"/>
          <w:spacing w:val="28"/>
          <w:sz w:val="24"/>
          <w:szCs w:val="24"/>
        </w:rPr>
        <w:t xml:space="preserve">           </w:t>
      </w:r>
      <w:r w:rsidRPr="000C5809">
        <w:rPr>
          <w:rFonts w:ascii="Times New Roman" w:hAnsi="Times New Roman" w:cs="Times New Roman"/>
          <w:sz w:val="24"/>
          <w:szCs w:val="24"/>
          <w:u w:val="single" w:color="282828"/>
        </w:rPr>
        <w:tab/>
      </w:r>
    </w:p>
    <w:p w:rsidR="001554CB" w:rsidRPr="000C5809" w:rsidRDefault="001554CB" w:rsidP="001554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580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                                                                            наименование</w:t>
      </w:r>
      <w:r w:rsidRPr="000C5809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spacing w:val="-2"/>
          <w:sz w:val="24"/>
          <w:szCs w:val="24"/>
        </w:rPr>
        <w:t>направленности</w:t>
      </w:r>
      <w:r w:rsidRPr="000C58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spacing w:val="-2"/>
          <w:sz w:val="24"/>
          <w:szCs w:val="24"/>
        </w:rPr>
        <w:t>(профиль)</w:t>
      </w:r>
    </w:p>
    <w:p w:rsidR="001554CB" w:rsidRPr="000C5809" w:rsidRDefault="001554CB" w:rsidP="001554CB">
      <w:pPr>
        <w:tabs>
          <w:tab w:val="left" w:pos="92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pacing w:val="-6"/>
          <w:sz w:val="24"/>
          <w:szCs w:val="24"/>
        </w:rPr>
        <w:t>в рамках</w:t>
      </w:r>
      <w:r w:rsidRPr="000C5809">
        <w:rPr>
          <w:rFonts w:ascii="Times New Roman" w:hAnsi="Times New Roman" w:cs="Times New Roman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6"/>
          <w:sz w:val="24"/>
          <w:szCs w:val="24"/>
        </w:rPr>
        <w:t>дисциплины</w:t>
      </w:r>
      <w:r w:rsidRPr="000C5809">
        <w:rPr>
          <w:rFonts w:ascii="Times New Roman" w:hAnsi="Times New Roman" w:cs="Times New Roman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6"/>
          <w:sz w:val="24"/>
          <w:szCs w:val="24"/>
        </w:rPr>
        <w:t>(практики)</w:t>
      </w:r>
      <w:r w:rsidR="00E80C7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E80C79" w:rsidRPr="00864F0B">
        <w:rPr>
          <w:rFonts w:ascii="Times New Roman" w:hAnsi="Times New Roman" w:cs="Times New Roman"/>
          <w:b/>
          <w:spacing w:val="36"/>
          <w:sz w:val="24"/>
          <w:szCs w:val="24"/>
        </w:rPr>
        <w:t>Основы российской государственности</w:t>
      </w:r>
    </w:p>
    <w:p w:rsidR="001554CB" w:rsidRPr="000C5809" w:rsidRDefault="001554CB" w:rsidP="001554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                                    наименование</w:t>
      </w:r>
      <w:r w:rsidRPr="000C5809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дисциплины</w:t>
      </w:r>
      <w:r w:rsidRPr="000C5809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(практики)</w:t>
      </w:r>
    </w:p>
    <w:p w:rsidR="001554CB" w:rsidRPr="000C5809" w:rsidRDefault="001554CB" w:rsidP="001554CB">
      <w:pPr>
        <w:tabs>
          <w:tab w:val="left" w:pos="661"/>
          <w:tab w:val="left" w:pos="1284"/>
        </w:tabs>
        <w:spacing w:before="11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z w:val="24"/>
          <w:szCs w:val="24"/>
        </w:rPr>
        <w:t>в</w:t>
      </w:r>
      <w:r w:rsidRPr="000C580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80C79">
        <w:rPr>
          <w:rFonts w:ascii="Times New Roman" w:hAnsi="Times New Roman" w:cs="Times New Roman"/>
          <w:spacing w:val="-5"/>
          <w:sz w:val="24"/>
          <w:szCs w:val="24"/>
        </w:rPr>
        <w:t xml:space="preserve">2026 - 2027 </w:t>
      </w:r>
      <w:r w:rsidRPr="000C5809">
        <w:rPr>
          <w:rFonts w:ascii="Times New Roman" w:hAnsi="Times New Roman" w:cs="Times New Roman"/>
          <w:sz w:val="24"/>
          <w:szCs w:val="24"/>
        </w:rPr>
        <w:t xml:space="preserve">  </w:t>
      </w:r>
      <w:r w:rsidRPr="000C5809">
        <w:rPr>
          <w:rFonts w:ascii="Times New Roman" w:hAnsi="Times New Roman" w:cs="Times New Roman"/>
          <w:w w:val="90"/>
          <w:sz w:val="24"/>
          <w:szCs w:val="24"/>
        </w:rPr>
        <w:t>учебном</w:t>
      </w:r>
      <w:r w:rsidRPr="000C580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pacing w:val="-4"/>
          <w:sz w:val="24"/>
          <w:szCs w:val="24"/>
        </w:rPr>
        <w:t>году</w:t>
      </w:r>
    </w:p>
    <w:p w:rsidR="001554CB" w:rsidRPr="000C5809" w:rsidRDefault="001554CB" w:rsidP="001554CB">
      <w:pPr>
        <w:tabs>
          <w:tab w:val="left" w:pos="9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w w:val="90"/>
          <w:sz w:val="24"/>
          <w:szCs w:val="24"/>
        </w:rPr>
        <w:t>Заказчик</w:t>
      </w:r>
      <w:r w:rsidRPr="000C5809">
        <w:rPr>
          <w:rFonts w:ascii="Times New Roman" w:hAnsi="Times New Roman" w:cs="Times New Roman"/>
          <w:sz w:val="24"/>
          <w:szCs w:val="24"/>
        </w:rPr>
        <w:t xml:space="preserve"> проекта:</w:t>
      </w:r>
      <w:r w:rsidRPr="000C580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B558B">
        <w:rPr>
          <w:rFonts w:ascii="Times New Roman" w:hAnsi="Times New Roman" w:cs="Times New Roman"/>
          <w:spacing w:val="30"/>
          <w:sz w:val="24"/>
          <w:szCs w:val="24"/>
        </w:rPr>
        <w:t>СКГМ</w:t>
      </w:r>
      <w:proofErr w:type="gramStart"/>
      <w:r w:rsidR="00DB558B">
        <w:rPr>
          <w:rFonts w:ascii="Times New Roman" w:hAnsi="Times New Roman" w:cs="Times New Roman"/>
          <w:spacing w:val="30"/>
          <w:sz w:val="24"/>
          <w:szCs w:val="24"/>
        </w:rPr>
        <w:t>И(</w:t>
      </w:r>
      <w:proofErr w:type="gramEnd"/>
      <w:r w:rsidR="00DB558B">
        <w:rPr>
          <w:rFonts w:ascii="Times New Roman" w:hAnsi="Times New Roman" w:cs="Times New Roman"/>
          <w:spacing w:val="30"/>
          <w:sz w:val="24"/>
          <w:szCs w:val="24"/>
        </w:rPr>
        <w:t>ГТУ)</w:t>
      </w:r>
      <w:r w:rsidRPr="000C5809">
        <w:rPr>
          <w:rFonts w:ascii="Times New Roman" w:hAnsi="Times New Roman" w:cs="Times New Roman"/>
          <w:sz w:val="24"/>
          <w:szCs w:val="24"/>
          <w:u w:val="single" w:color="232323"/>
        </w:rPr>
        <w:tab/>
      </w:r>
    </w:p>
    <w:p w:rsidR="001554CB" w:rsidRPr="000C5809" w:rsidRDefault="001554CB" w:rsidP="001554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>наименование</w:t>
      </w:r>
      <w:r w:rsidRPr="000C5809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организации,</w:t>
      </w:r>
      <w:r w:rsidRPr="000C5809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предприятия</w:t>
      </w:r>
      <w:r w:rsidRPr="000C580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0C5809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>т.д.</w:t>
      </w:r>
    </w:p>
    <w:p w:rsidR="001554CB" w:rsidRPr="000C5809" w:rsidRDefault="001554CB" w:rsidP="001554CB">
      <w:pPr>
        <w:pStyle w:val="a3"/>
        <w:spacing w:before="95"/>
        <w:rPr>
          <w:i/>
          <w:sz w:val="24"/>
          <w:szCs w:val="24"/>
        </w:rPr>
      </w:pPr>
    </w:p>
    <w:p w:rsidR="001554CB" w:rsidRPr="00E0695F" w:rsidRDefault="001554CB" w:rsidP="001554CB">
      <w:pPr>
        <w:tabs>
          <w:tab w:val="left" w:pos="5985"/>
          <w:tab w:val="left" w:pos="6527"/>
          <w:tab w:val="left" w:pos="9043"/>
        </w:tabs>
        <w:spacing w:line="240" w:lineRule="auto"/>
        <w:ind w:left="9"/>
        <w:rPr>
          <w:rFonts w:ascii="Times New Roman" w:hAnsi="Times New Roman" w:cs="Times New Roman"/>
          <w:b/>
          <w:sz w:val="24"/>
          <w:szCs w:val="24"/>
        </w:rPr>
      </w:pPr>
      <w:r w:rsidRPr="00640B8B">
        <w:rPr>
          <w:rFonts w:ascii="Times New Roman" w:hAnsi="Times New Roman" w:cs="Times New Roman"/>
          <w:b/>
          <w:spacing w:val="-6"/>
          <w:sz w:val="24"/>
          <w:szCs w:val="24"/>
        </w:rPr>
        <w:t>Наставник</w:t>
      </w:r>
      <w:r w:rsidRPr="00640B8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40B8B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0C580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B558B">
        <w:rPr>
          <w:rFonts w:ascii="Times New Roman" w:hAnsi="Times New Roman" w:cs="Times New Roman"/>
          <w:sz w:val="24"/>
          <w:szCs w:val="24"/>
          <w:u w:val="single" w:color="2B2B2B"/>
        </w:rPr>
        <w:t>Проректор СКГМИ</w:t>
      </w:r>
      <w:r w:rsidR="00071E41">
        <w:rPr>
          <w:rFonts w:ascii="Times New Roman" w:hAnsi="Times New Roman" w:cs="Times New Roman"/>
          <w:sz w:val="24"/>
          <w:szCs w:val="24"/>
          <w:u w:val="single" w:color="2B2B2B"/>
        </w:rPr>
        <w:t xml:space="preserve"> </w:t>
      </w:r>
      <w:r w:rsidR="00DB558B">
        <w:rPr>
          <w:rFonts w:ascii="Times New Roman" w:hAnsi="Times New Roman" w:cs="Times New Roman"/>
          <w:sz w:val="24"/>
          <w:szCs w:val="24"/>
          <w:u w:val="single" w:color="2B2B2B"/>
        </w:rPr>
        <w:t>(ГТУ) по УР</w:t>
      </w:r>
      <w:r w:rsidRPr="000C5809">
        <w:rPr>
          <w:rFonts w:ascii="Times New Roman" w:hAnsi="Times New Roman" w:cs="Times New Roman"/>
          <w:sz w:val="24"/>
          <w:szCs w:val="24"/>
        </w:rPr>
        <w:tab/>
      </w:r>
      <w:r w:rsidR="00864F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5809">
        <w:rPr>
          <w:rFonts w:ascii="Times New Roman" w:hAnsi="Times New Roman" w:cs="Times New Roman"/>
          <w:sz w:val="24"/>
          <w:szCs w:val="24"/>
          <w:u w:val="single" w:color="232323"/>
        </w:rPr>
        <w:tab/>
      </w:r>
      <w:r w:rsidR="00DB558B" w:rsidRPr="00E0695F">
        <w:rPr>
          <w:rFonts w:ascii="Times New Roman" w:hAnsi="Times New Roman" w:cs="Times New Roman"/>
          <w:b/>
          <w:sz w:val="24"/>
          <w:szCs w:val="24"/>
          <w:u w:val="single" w:color="232323"/>
        </w:rPr>
        <w:t xml:space="preserve">          </w:t>
      </w:r>
      <w:proofErr w:type="spellStart"/>
      <w:r w:rsidR="00DB558B" w:rsidRPr="00E0695F">
        <w:rPr>
          <w:rFonts w:ascii="Times New Roman" w:hAnsi="Times New Roman" w:cs="Times New Roman"/>
          <w:b/>
          <w:sz w:val="24"/>
          <w:szCs w:val="24"/>
          <w:u w:val="single" w:color="232323"/>
        </w:rPr>
        <w:t>Лолаева</w:t>
      </w:r>
      <w:proofErr w:type="spellEnd"/>
      <w:r w:rsidR="00DB558B" w:rsidRPr="00E0695F">
        <w:rPr>
          <w:rFonts w:ascii="Times New Roman" w:hAnsi="Times New Roman" w:cs="Times New Roman"/>
          <w:b/>
          <w:sz w:val="24"/>
          <w:szCs w:val="24"/>
          <w:u w:val="single" w:color="232323"/>
        </w:rPr>
        <w:t xml:space="preserve"> Д.Т.</w:t>
      </w:r>
    </w:p>
    <w:p w:rsidR="001554CB" w:rsidRPr="000C5809" w:rsidRDefault="001554CB" w:rsidP="001554CB">
      <w:pPr>
        <w:tabs>
          <w:tab w:val="left" w:pos="7069"/>
        </w:tabs>
        <w:spacing w:line="240" w:lineRule="auto"/>
        <w:ind w:left="4242"/>
        <w:rPr>
          <w:rFonts w:ascii="Times New Roman" w:hAnsi="Times New Roman" w:cs="Times New Roman"/>
          <w:i/>
          <w:position w:val="1"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</w:rPr>
        <w:t>д</w:t>
      </w:r>
      <w:r w:rsidRPr="000C5809">
        <w:rPr>
          <w:rFonts w:ascii="Times New Roman" w:hAnsi="Times New Roman" w:cs="Times New Roman"/>
          <w:i/>
          <w:spacing w:val="-2"/>
          <w:sz w:val="24"/>
          <w:szCs w:val="24"/>
        </w:rPr>
        <w:t>олжность</w:t>
      </w:r>
      <w:r w:rsidRPr="000C5809">
        <w:rPr>
          <w:rFonts w:ascii="Times New Roman" w:hAnsi="Times New Roman" w:cs="Times New Roman"/>
          <w:i/>
          <w:sz w:val="24"/>
          <w:szCs w:val="24"/>
        </w:rPr>
        <w:tab/>
      </w:r>
      <w:r w:rsidRPr="000C5809">
        <w:rPr>
          <w:rFonts w:ascii="Times New Roman" w:hAnsi="Times New Roman" w:cs="Times New Roman"/>
          <w:i/>
          <w:w w:val="90"/>
          <w:position w:val="1"/>
          <w:sz w:val="24"/>
          <w:szCs w:val="24"/>
        </w:rPr>
        <w:t>И.О.</w:t>
      </w:r>
      <w:r w:rsidRPr="000C5809"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Фамилия</w:t>
      </w:r>
    </w:p>
    <w:p w:rsidR="001554CB" w:rsidRPr="00640B8B" w:rsidRDefault="001554CB" w:rsidP="001554CB">
      <w:pPr>
        <w:spacing w:line="240" w:lineRule="auto"/>
        <w:ind w:left="13"/>
        <w:rPr>
          <w:rFonts w:ascii="Times New Roman" w:hAnsi="Times New Roman" w:cs="Times New Roman"/>
          <w:b/>
          <w:sz w:val="24"/>
          <w:szCs w:val="24"/>
        </w:rPr>
      </w:pPr>
      <w:r w:rsidRPr="00640B8B">
        <w:rPr>
          <w:rFonts w:ascii="Times New Roman" w:hAnsi="Times New Roman" w:cs="Times New Roman"/>
          <w:b/>
          <w:spacing w:val="-8"/>
          <w:sz w:val="24"/>
          <w:szCs w:val="24"/>
        </w:rPr>
        <w:t>Исполнители</w:t>
      </w:r>
      <w:r w:rsidRPr="00640B8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40B8B">
        <w:rPr>
          <w:rFonts w:ascii="Times New Roman" w:hAnsi="Times New Roman" w:cs="Times New Roman"/>
          <w:b/>
          <w:spacing w:val="-2"/>
          <w:sz w:val="24"/>
          <w:szCs w:val="24"/>
        </w:rPr>
        <w:t>проекта:</w:t>
      </w:r>
    </w:p>
    <w:p w:rsidR="00071E41" w:rsidRDefault="00DB558B" w:rsidP="00071E41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0695F">
        <w:rPr>
          <w:rFonts w:ascii="Times New Roman" w:hAnsi="Times New Roman" w:cs="Times New Roman"/>
          <w:b/>
          <w:sz w:val="24"/>
          <w:szCs w:val="24"/>
        </w:rPr>
        <w:t xml:space="preserve">Доцент </w:t>
      </w:r>
      <w:proofErr w:type="spellStart"/>
      <w:r w:rsidRPr="00E0695F">
        <w:rPr>
          <w:rFonts w:ascii="Times New Roman" w:hAnsi="Times New Roman" w:cs="Times New Roman"/>
          <w:b/>
          <w:sz w:val="24"/>
          <w:szCs w:val="24"/>
        </w:rPr>
        <w:t>Ревазов</w:t>
      </w:r>
      <w:proofErr w:type="spellEnd"/>
      <w:r w:rsidRPr="00E0695F">
        <w:rPr>
          <w:rFonts w:ascii="Times New Roman" w:hAnsi="Times New Roman" w:cs="Times New Roman"/>
          <w:b/>
          <w:sz w:val="24"/>
          <w:szCs w:val="24"/>
        </w:rPr>
        <w:t xml:space="preserve"> В.Ч.</w:t>
      </w:r>
      <w:r w:rsidR="00071E41">
        <w:rPr>
          <w:rFonts w:ascii="Times New Roman" w:hAnsi="Times New Roman" w:cs="Times New Roman"/>
          <w:sz w:val="24"/>
          <w:szCs w:val="24"/>
        </w:rPr>
        <w:tab/>
      </w:r>
      <w:r w:rsidR="00071E41" w:rsidRPr="000C5809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071E41" w:rsidRDefault="001554CB" w:rsidP="00071E41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C580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554CB" w:rsidRPr="000C5809" w:rsidRDefault="001554CB" w:rsidP="001554CB">
      <w:pPr>
        <w:tabs>
          <w:tab w:val="left" w:pos="75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554CB" w:rsidRPr="000C5809" w:rsidRDefault="00782FDE" w:rsidP="001554CB">
      <w:pPr>
        <w:tabs>
          <w:tab w:val="left" w:pos="8325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554CB" w:rsidRPr="000C5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E41">
        <w:rPr>
          <w:rFonts w:ascii="Times New Roman" w:hAnsi="Times New Roman" w:cs="Times New Roman"/>
          <w:i/>
          <w:sz w:val="20"/>
          <w:szCs w:val="20"/>
        </w:rPr>
        <w:t>(ФИО)</w:t>
      </w:r>
      <w:r w:rsidR="00071E41"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</w:p>
    <w:p w:rsidR="001554CB" w:rsidRPr="000C5809" w:rsidRDefault="00071E41" w:rsidP="00071E41">
      <w:pPr>
        <w:tabs>
          <w:tab w:val="left" w:pos="76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1E41" w:rsidRDefault="009603D2" w:rsidP="009603D2">
      <w:pPr>
        <w:tabs>
          <w:tab w:val="left" w:pos="2190"/>
          <w:tab w:val="left" w:pos="7575"/>
          <w:tab w:val="left" w:pos="9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0695F">
        <w:rPr>
          <w:rFonts w:ascii="Times New Roman" w:hAnsi="Times New Roman" w:cs="Times New Roman"/>
          <w:b/>
          <w:sz w:val="24"/>
          <w:szCs w:val="24"/>
        </w:rPr>
        <w:t xml:space="preserve">Доцент </w:t>
      </w:r>
      <w:proofErr w:type="spellStart"/>
      <w:r w:rsidR="00E0695F">
        <w:rPr>
          <w:rFonts w:ascii="Times New Roman" w:hAnsi="Times New Roman" w:cs="Times New Roman"/>
          <w:b/>
          <w:sz w:val="24"/>
          <w:szCs w:val="24"/>
        </w:rPr>
        <w:t>Дряев</w:t>
      </w:r>
      <w:proofErr w:type="spellEnd"/>
      <w:r w:rsidR="00E0695F">
        <w:rPr>
          <w:rFonts w:ascii="Times New Roman" w:hAnsi="Times New Roman" w:cs="Times New Roman"/>
          <w:b/>
          <w:sz w:val="24"/>
          <w:szCs w:val="24"/>
        </w:rPr>
        <w:t xml:space="preserve"> А.Г.</w:t>
      </w:r>
      <w:r w:rsidR="00DB558B">
        <w:rPr>
          <w:rFonts w:ascii="Times New Roman" w:hAnsi="Times New Roman" w:cs="Times New Roman"/>
          <w:sz w:val="24"/>
          <w:szCs w:val="24"/>
        </w:rPr>
        <w:t>.</w:t>
      </w:r>
      <w:r w:rsidR="001554CB" w:rsidRPr="000C5809">
        <w:rPr>
          <w:rFonts w:ascii="Times New Roman" w:hAnsi="Times New Roman" w:cs="Times New Roman"/>
          <w:sz w:val="24"/>
          <w:szCs w:val="24"/>
        </w:rPr>
        <w:t>______________________________</w:t>
      </w:r>
      <w:r w:rsidR="001554CB" w:rsidRPr="000C5809">
        <w:rPr>
          <w:rFonts w:ascii="Times New Roman" w:hAnsi="Times New Roman" w:cs="Times New Roman"/>
          <w:sz w:val="24"/>
          <w:szCs w:val="24"/>
        </w:rPr>
        <w:tab/>
      </w:r>
      <w:r w:rsidR="00071E41" w:rsidRPr="000C5809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1554CB" w:rsidRPr="000C5809" w:rsidRDefault="001554CB" w:rsidP="001554CB">
      <w:pPr>
        <w:tabs>
          <w:tab w:val="left" w:pos="76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C580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554CB" w:rsidRPr="000C5809" w:rsidRDefault="00782FDE" w:rsidP="001554CB">
      <w:pPr>
        <w:tabs>
          <w:tab w:val="left" w:pos="2175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54CB" w:rsidRPr="000C5809">
        <w:rPr>
          <w:rFonts w:ascii="Times New Roman" w:hAnsi="Times New Roman" w:cs="Times New Roman"/>
          <w:i/>
          <w:sz w:val="20"/>
          <w:szCs w:val="20"/>
        </w:rPr>
        <w:t>(ФИО)</w:t>
      </w:r>
      <w:r w:rsidR="001554CB" w:rsidRPr="000C5809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                                   </w:t>
      </w:r>
      <w:r w:rsidR="00071E4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554CB" w:rsidRPr="000C5809" w:rsidRDefault="00071E41" w:rsidP="00071E41">
      <w:pPr>
        <w:tabs>
          <w:tab w:val="left" w:pos="76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54CB" w:rsidRPr="000C5809" w:rsidRDefault="00E0695F" w:rsidP="00DB558B">
      <w:pPr>
        <w:tabs>
          <w:tab w:val="left" w:pos="808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0695F">
        <w:rPr>
          <w:rFonts w:ascii="Times New Roman" w:hAnsi="Times New Roman" w:cs="Times New Roman"/>
          <w:b/>
          <w:sz w:val="24"/>
          <w:szCs w:val="24"/>
        </w:rPr>
        <w:t xml:space="preserve">Ст. </w:t>
      </w:r>
      <w:proofErr w:type="spellStart"/>
      <w:r w:rsidRPr="00E0695F">
        <w:rPr>
          <w:rFonts w:ascii="Times New Roman" w:hAnsi="Times New Roman" w:cs="Times New Roman"/>
          <w:b/>
          <w:sz w:val="24"/>
          <w:szCs w:val="24"/>
        </w:rPr>
        <w:t>препод</w:t>
      </w:r>
      <w:proofErr w:type="spellEnd"/>
      <w:r w:rsidRPr="00E0695F">
        <w:rPr>
          <w:rFonts w:ascii="Times New Roman" w:hAnsi="Times New Roman" w:cs="Times New Roman"/>
          <w:b/>
          <w:sz w:val="24"/>
          <w:szCs w:val="24"/>
        </w:rPr>
        <w:t>. Санакоева Я.И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558B">
        <w:rPr>
          <w:rFonts w:ascii="Times New Roman" w:hAnsi="Times New Roman" w:cs="Times New Roman"/>
          <w:sz w:val="24"/>
          <w:szCs w:val="24"/>
        </w:rPr>
        <w:t>.</w:t>
      </w:r>
      <w:r w:rsidR="001554CB" w:rsidRPr="000C5809">
        <w:rPr>
          <w:rFonts w:ascii="Times New Roman" w:hAnsi="Times New Roman" w:cs="Times New Roman"/>
          <w:sz w:val="24"/>
          <w:szCs w:val="24"/>
        </w:rPr>
        <w:t xml:space="preserve">______________________________     </w:t>
      </w:r>
      <w:r w:rsidR="001554CB" w:rsidRPr="000C5809">
        <w:rPr>
          <w:rFonts w:ascii="Times New Roman" w:hAnsi="Times New Roman" w:cs="Times New Roman"/>
          <w:sz w:val="24"/>
          <w:szCs w:val="24"/>
        </w:rPr>
        <w:tab/>
      </w:r>
    </w:p>
    <w:p w:rsidR="009603D2" w:rsidRDefault="00782FDE" w:rsidP="001554CB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554CB" w:rsidRDefault="009603D2" w:rsidP="001554CB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54CB" w:rsidRPr="000C5809">
        <w:rPr>
          <w:rFonts w:ascii="Times New Roman" w:hAnsi="Times New Roman" w:cs="Times New Roman"/>
          <w:i/>
          <w:sz w:val="20"/>
          <w:szCs w:val="20"/>
        </w:rPr>
        <w:t>(ФИО)</w:t>
      </w:r>
      <w:r w:rsidR="00071E41">
        <w:rPr>
          <w:rFonts w:ascii="Times New Roman" w:hAnsi="Times New Roman" w:cs="Times New Roman"/>
          <w:sz w:val="24"/>
          <w:szCs w:val="24"/>
        </w:rPr>
        <w:tab/>
      </w:r>
      <w:r w:rsidR="00782F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554CB" w:rsidRPr="000C5809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071E41" w:rsidRDefault="00071E41" w:rsidP="00DB558B">
      <w:pPr>
        <w:tabs>
          <w:tab w:val="left" w:pos="808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071E41" w:rsidRDefault="00071E41" w:rsidP="00DB558B">
      <w:pPr>
        <w:tabs>
          <w:tab w:val="left" w:pos="808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E0695F" w:rsidRDefault="00E0695F" w:rsidP="00E0695F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E0695F">
        <w:rPr>
          <w:rFonts w:ascii="Times New Roman" w:hAnsi="Times New Roman" w:cs="Times New Roman"/>
          <w:b/>
          <w:sz w:val="24"/>
          <w:szCs w:val="24"/>
        </w:rPr>
        <w:t xml:space="preserve"> гр. ИВб-25-1 Туаев Р.В</w:t>
      </w:r>
      <w:r w:rsidR="00DB55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B558B" w:rsidRPr="000C580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695F" w:rsidRDefault="00E0695F" w:rsidP="00E0695F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0C5809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DB558B" w:rsidRDefault="009603D2" w:rsidP="00E0695F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558B" w:rsidRPr="000C5809">
        <w:rPr>
          <w:rFonts w:ascii="Times New Roman" w:hAnsi="Times New Roman" w:cs="Times New Roman"/>
          <w:i/>
          <w:sz w:val="20"/>
          <w:szCs w:val="20"/>
        </w:rPr>
        <w:t>(ФИО)</w:t>
      </w:r>
      <w:r w:rsidR="00DB558B" w:rsidRPr="000C5809">
        <w:rPr>
          <w:rFonts w:ascii="Times New Roman" w:hAnsi="Times New Roman" w:cs="Times New Roman"/>
          <w:sz w:val="24"/>
          <w:szCs w:val="24"/>
        </w:rPr>
        <w:tab/>
      </w:r>
      <w:r w:rsidR="00DB558B" w:rsidRPr="000C5809">
        <w:rPr>
          <w:rFonts w:ascii="Times New Roman" w:hAnsi="Times New Roman" w:cs="Times New Roman"/>
          <w:sz w:val="24"/>
          <w:szCs w:val="24"/>
        </w:rPr>
        <w:tab/>
      </w:r>
    </w:p>
    <w:p w:rsidR="00071E41" w:rsidRDefault="00071E41" w:rsidP="00DB558B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1E41" w:rsidRDefault="00071E41" w:rsidP="00DB558B">
      <w:pPr>
        <w:tabs>
          <w:tab w:val="left" w:pos="2190"/>
          <w:tab w:val="left" w:pos="7575"/>
          <w:tab w:val="left" w:pos="91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554CB" w:rsidRPr="000C5809" w:rsidRDefault="001554CB" w:rsidP="001554CB">
      <w:pPr>
        <w:pStyle w:val="a3"/>
        <w:spacing w:before="77"/>
        <w:ind w:left="36"/>
        <w:jc w:val="center"/>
        <w:rPr>
          <w:sz w:val="24"/>
          <w:szCs w:val="24"/>
        </w:rPr>
      </w:pPr>
      <w:r w:rsidRPr="000C5809">
        <w:rPr>
          <w:spacing w:val="-2"/>
          <w:sz w:val="24"/>
          <w:szCs w:val="24"/>
        </w:rPr>
        <w:t>Продолжение</w:t>
      </w:r>
      <w:r w:rsidRPr="000C5809">
        <w:rPr>
          <w:spacing w:val="2"/>
          <w:sz w:val="24"/>
          <w:szCs w:val="24"/>
        </w:rPr>
        <w:t xml:space="preserve"> </w:t>
      </w:r>
      <w:r w:rsidRPr="000C5809">
        <w:rPr>
          <w:spacing w:val="-2"/>
          <w:sz w:val="24"/>
          <w:szCs w:val="24"/>
        </w:rPr>
        <w:t>приложения</w:t>
      </w:r>
      <w:r w:rsidRPr="000C5809">
        <w:rPr>
          <w:spacing w:val="-1"/>
          <w:sz w:val="24"/>
          <w:szCs w:val="24"/>
        </w:rPr>
        <w:t xml:space="preserve"> </w:t>
      </w:r>
      <w:r w:rsidRPr="000C5809">
        <w:rPr>
          <w:spacing w:val="-10"/>
          <w:sz w:val="24"/>
          <w:szCs w:val="24"/>
        </w:rPr>
        <w:t>1</w:t>
      </w:r>
    </w:p>
    <w:p w:rsidR="00E80C79" w:rsidRPr="00840F2B" w:rsidRDefault="001554CB" w:rsidP="00155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0F2B">
        <w:rPr>
          <w:rFonts w:ascii="Times New Roman" w:hAnsi="Times New Roman" w:cs="Times New Roman"/>
          <w:b/>
          <w:w w:val="105"/>
          <w:sz w:val="24"/>
          <w:szCs w:val="24"/>
        </w:rPr>
        <w:t>Цель</w:t>
      </w:r>
      <w:r w:rsidRPr="00840F2B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проекта</w:t>
      </w:r>
      <w:r w:rsidR="00E80C79" w:rsidRPr="00840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F0B" w:rsidRDefault="00864F0B" w:rsidP="00155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4CB" w:rsidRPr="00E80C79" w:rsidRDefault="00E80C79" w:rsidP="00155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C79">
        <w:rPr>
          <w:rFonts w:ascii="Times New Roman" w:hAnsi="Times New Roman" w:cs="Times New Roman"/>
          <w:sz w:val="24"/>
          <w:szCs w:val="24"/>
        </w:rPr>
        <w:t xml:space="preserve">Исследовать и описать влияние духовности на формирование </w:t>
      </w:r>
      <w:r w:rsidR="00FA4E2E">
        <w:rPr>
          <w:rFonts w:ascii="Times New Roman" w:hAnsi="Times New Roman" w:cs="Times New Roman"/>
          <w:sz w:val="24"/>
          <w:szCs w:val="24"/>
        </w:rPr>
        <w:t xml:space="preserve">современного </w:t>
      </w:r>
      <w:r w:rsidRPr="00E80C79">
        <w:rPr>
          <w:rFonts w:ascii="Times New Roman" w:hAnsi="Times New Roman" w:cs="Times New Roman"/>
          <w:sz w:val="24"/>
          <w:szCs w:val="24"/>
        </w:rPr>
        <w:t>российского государства как цивилизации</w:t>
      </w:r>
    </w:p>
    <w:p w:rsidR="001554CB" w:rsidRPr="00E80C79" w:rsidRDefault="001554CB" w:rsidP="00E80C79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80C79" w:rsidRPr="00840F2B" w:rsidRDefault="001554CB" w:rsidP="00E80C79">
      <w:pPr>
        <w:rPr>
          <w:rFonts w:ascii="Times New Roman" w:hAnsi="Times New Roman" w:cs="Times New Roman"/>
          <w:b/>
          <w:sz w:val="28"/>
          <w:szCs w:val="28"/>
        </w:rPr>
      </w:pPr>
      <w:r w:rsidRPr="00840F2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40F2B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2"/>
          <w:sz w:val="24"/>
          <w:szCs w:val="24"/>
        </w:rPr>
        <w:t>проекта</w:t>
      </w:r>
      <w:r w:rsidR="00E80C79" w:rsidRPr="00840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E2E" w:rsidRDefault="00E80C79" w:rsidP="00E80C79">
      <w:pPr>
        <w:rPr>
          <w:rFonts w:ascii="Times New Roman" w:hAnsi="Times New Roman" w:cs="Times New Roman"/>
          <w:sz w:val="24"/>
          <w:szCs w:val="24"/>
        </w:rPr>
      </w:pPr>
      <w:r w:rsidRPr="00F402E7">
        <w:rPr>
          <w:rFonts w:ascii="Times New Roman" w:hAnsi="Times New Roman" w:cs="Times New Roman"/>
          <w:sz w:val="24"/>
          <w:szCs w:val="24"/>
        </w:rPr>
        <w:t>1. Провести анализ исторических источников о влиянии духовности на формирование российского государства</w:t>
      </w:r>
      <w:r w:rsidRPr="00F402E7">
        <w:rPr>
          <w:rFonts w:ascii="Times New Roman" w:hAnsi="Times New Roman" w:cs="Times New Roman"/>
          <w:sz w:val="24"/>
          <w:szCs w:val="24"/>
        </w:rPr>
        <w:br/>
        <w:t xml:space="preserve">2. Исследовать современное состояние духовности в России и ее влияние на </w:t>
      </w:r>
      <w:proofErr w:type="gramStart"/>
      <w:r w:rsidR="00864F0B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 w:rsidR="00864F0B">
        <w:rPr>
          <w:rFonts w:ascii="Times New Roman" w:hAnsi="Times New Roman" w:cs="Times New Roman"/>
          <w:sz w:val="24"/>
          <w:szCs w:val="24"/>
        </w:rPr>
        <w:t xml:space="preserve"> и </w:t>
      </w:r>
      <w:r w:rsidRPr="00F402E7">
        <w:rPr>
          <w:rFonts w:ascii="Times New Roman" w:hAnsi="Times New Roman" w:cs="Times New Roman"/>
          <w:sz w:val="24"/>
          <w:szCs w:val="24"/>
        </w:rPr>
        <w:t>общественные процессы</w:t>
      </w:r>
      <w:r w:rsidRPr="00F402E7">
        <w:rPr>
          <w:rFonts w:ascii="Times New Roman" w:hAnsi="Times New Roman" w:cs="Times New Roman"/>
          <w:sz w:val="24"/>
          <w:szCs w:val="24"/>
        </w:rPr>
        <w:br/>
      </w:r>
      <w:r w:rsidR="00D37617">
        <w:rPr>
          <w:rFonts w:ascii="Times New Roman" w:hAnsi="Times New Roman" w:cs="Times New Roman"/>
          <w:sz w:val="24"/>
          <w:szCs w:val="24"/>
        </w:rPr>
        <w:t>3</w:t>
      </w:r>
      <w:r w:rsidRPr="00F402E7">
        <w:rPr>
          <w:rFonts w:ascii="Times New Roman" w:hAnsi="Times New Roman" w:cs="Times New Roman"/>
          <w:sz w:val="24"/>
          <w:szCs w:val="24"/>
        </w:rPr>
        <w:t xml:space="preserve">. Сформулировать рекомендации по укреплению духовных ценностей </w:t>
      </w:r>
      <w:r w:rsidR="00864F0B">
        <w:rPr>
          <w:rFonts w:ascii="Times New Roman" w:hAnsi="Times New Roman" w:cs="Times New Roman"/>
          <w:sz w:val="24"/>
          <w:szCs w:val="24"/>
        </w:rPr>
        <w:t xml:space="preserve">молодежи </w:t>
      </w:r>
      <w:r w:rsidRPr="00F402E7">
        <w:rPr>
          <w:rFonts w:ascii="Times New Roman" w:hAnsi="Times New Roman" w:cs="Times New Roman"/>
          <w:sz w:val="24"/>
          <w:szCs w:val="24"/>
        </w:rPr>
        <w:t>в современном обществе</w:t>
      </w:r>
      <w:r w:rsidR="00FA4E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C79" w:rsidRPr="00840F2B" w:rsidRDefault="00FA4E2E" w:rsidP="00E80C79">
      <w:pPr>
        <w:rPr>
          <w:rFonts w:ascii="Times New Roman" w:hAnsi="Times New Roman" w:cs="Times New Roman"/>
          <w:b/>
          <w:sz w:val="24"/>
          <w:szCs w:val="24"/>
        </w:rPr>
      </w:pPr>
      <w:r w:rsidRPr="00840F2B">
        <w:rPr>
          <w:rFonts w:ascii="Times New Roman" w:hAnsi="Times New Roman" w:cs="Times New Roman"/>
          <w:b/>
          <w:sz w:val="24"/>
          <w:szCs w:val="24"/>
        </w:rPr>
        <w:t>4. Публикац</w:t>
      </w:r>
      <w:r w:rsidR="00823C6C">
        <w:rPr>
          <w:rFonts w:ascii="Times New Roman" w:hAnsi="Times New Roman" w:cs="Times New Roman"/>
          <w:b/>
          <w:sz w:val="24"/>
          <w:szCs w:val="24"/>
        </w:rPr>
        <w:t>ии по теме проекта со студента</w:t>
      </w:r>
      <w:r w:rsidR="009B4659">
        <w:rPr>
          <w:rFonts w:ascii="Times New Roman" w:hAnsi="Times New Roman" w:cs="Times New Roman"/>
          <w:b/>
          <w:sz w:val="24"/>
          <w:szCs w:val="24"/>
        </w:rPr>
        <w:t>ми</w:t>
      </w:r>
      <w:r w:rsidRPr="00840F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B8B" w:rsidRDefault="00840F2B" w:rsidP="00640B8B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7799">
        <w:rPr>
          <w:rFonts w:ascii="Times New Roman" w:hAnsi="Times New Roman" w:cs="Times New Roman"/>
          <w:sz w:val="24"/>
          <w:szCs w:val="24"/>
        </w:rPr>
        <w:t>1.</w:t>
      </w:r>
      <w:r w:rsidRPr="00FA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E2E">
        <w:rPr>
          <w:rFonts w:ascii="Times New Roman" w:hAnsi="Times New Roman" w:cs="Times New Roman"/>
          <w:sz w:val="24"/>
          <w:szCs w:val="24"/>
        </w:rPr>
        <w:t>Рева</w:t>
      </w:r>
      <w:r w:rsidR="00640B8B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="00640B8B">
        <w:rPr>
          <w:rFonts w:ascii="Times New Roman" w:hAnsi="Times New Roman" w:cs="Times New Roman"/>
          <w:sz w:val="24"/>
          <w:szCs w:val="24"/>
        </w:rPr>
        <w:t xml:space="preserve"> В.Ч., Туаев Р.В.</w:t>
      </w:r>
      <w:r w:rsidRPr="00FA4E2E">
        <w:rPr>
          <w:rFonts w:ascii="Times New Roman" w:hAnsi="Times New Roman" w:cs="Times New Roman"/>
          <w:sz w:val="24"/>
          <w:szCs w:val="24"/>
        </w:rPr>
        <w:t xml:space="preserve"> ст.</w:t>
      </w:r>
      <w:r w:rsidR="00640B8B">
        <w:rPr>
          <w:rFonts w:ascii="Times New Roman" w:hAnsi="Times New Roman" w:cs="Times New Roman"/>
          <w:sz w:val="24"/>
          <w:szCs w:val="24"/>
        </w:rPr>
        <w:t xml:space="preserve"> </w:t>
      </w:r>
      <w:r w:rsidRPr="00FA4E2E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B8B">
        <w:rPr>
          <w:rFonts w:ascii="Times New Roman" w:hAnsi="Times New Roman" w:cs="Times New Roman"/>
          <w:sz w:val="24"/>
          <w:szCs w:val="24"/>
        </w:rPr>
        <w:t>ИВ</w:t>
      </w:r>
      <w:r w:rsidRPr="00FA4E2E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FA4E2E">
        <w:rPr>
          <w:rFonts w:ascii="Times New Roman" w:hAnsi="Times New Roman" w:cs="Times New Roman"/>
          <w:sz w:val="24"/>
          <w:szCs w:val="24"/>
        </w:rPr>
        <w:t xml:space="preserve"> -25-1.</w:t>
      </w:r>
      <w:r w:rsidR="00640B8B" w:rsidRPr="00640B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0B8B" w:rsidRPr="00640B8B">
        <w:rPr>
          <w:rFonts w:ascii="Times New Roman" w:hAnsi="Times New Roman" w:cs="Times New Roman"/>
          <w:sz w:val="24"/>
          <w:szCs w:val="24"/>
        </w:rPr>
        <w:t xml:space="preserve">Генезис </w:t>
      </w:r>
      <w:proofErr w:type="gramStart"/>
      <w:r w:rsidR="00640B8B" w:rsidRPr="00640B8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="00640B8B" w:rsidRPr="00640B8B">
        <w:rPr>
          <w:rFonts w:ascii="Times New Roman" w:hAnsi="Times New Roman" w:cs="Times New Roman"/>
          <w:sz w:val="24"/>
          <w:szCs w:val="24"/>
        </w:rPr>
        <w:t>труктурных</w:t>
      </w:r>
      <w:proofErr w:type="spellEnd"/>
      <w:r w:rsidR="00640B8B" w:rsidRPr="00640B8B">
        <w:rPr>
          <w:rFonts w:ascii="Times New Roman" w:hAnsi="Times New Roman" w:cs="Times New Roman"/>
          <w:sz w:val="24"/>
          <w:szCs w:val="24"/>
        </w:rPr>
        <w:t xml:space="preserve"> элементов цивилизации.</w:t>
      </w:r>
      <w:r w:rsidR="00B5621F">
        <w:rPr>
          <w:rFonts w:ascii="Times New Roman" w:hAnsi="Times New Roman" w:cs="Times New Roman"/>
          <w:sz w:val="24"/>
          <w:szCs w:val="24"/>
        </w:rPr>
        <w:t xml:space="preserve"> (РИНЦ</w:t>
      </w:r>
      <w:r w:rsidR="00640B8B">
        <w:rPr>
          <w:rFonts w:ascii="Times New Roman" w:hAnsi="Times New Roman" w:cs="Times New Roman"/>
          <w:sz w:val="24"/>
          <w:szCs w:val="24"/>
        </w:rPr>
        <w:t>)</w:t>
      </w:r>
    </w:p>
    <w:p w:rsidR="00640B8B" w:rsidRPr="00640B8B" w:rsidRDefault="00640B8B" w:rsidP="00640B8B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0F2B" w:rsidRPr="00640B8B" w:rsidRDefault="00640B8B" w:rsidP="00840F2B">
      <w:pPr>
        <w:rPr>
          <w:rFonts w:ascii="Times New Roman" w:hAnsi="Times New Roman" w:cs="Times New Roman"/>
          <w:sz w:val="24"/>
          <w:szCs w:val="24"/>
        </w:rPr>
      </w:pPr>
      <w:r w:rsidRPr="00FA4E2E">
        <w:rPr>
          <w:rFonts w:ascii="Times New Roman" w:hAnsi="Times New Roman" w:cs="Times New Roman"/>
          <w:sz w:val="24"/>
          <w:szCs w:val="24"/>
        </w:rPr>
        <w:t xml:space="preserve"> </w:t>
      </w:r>
      <w:r w:rsidR="00840F2B" w:rsidRPr="00FA4E2E">
        <w:rPr>
          <w:rFonts w:ascii="Times New Roman" w:hAnsi="Times New Roman" w:cs="Times New Roman"/>
          <w:sz w:val="24"/>
          <w:szCs w:val="24"/>
        </w:rPr>
        <w:t xml:space="preserve">2.Ревазов В.Ч., Туаев </w:t>
      </w:r>
      <w:proofErr w:type="spellStart"/>
      <w:r w:rsidR="00840F2B" w:rsidRPr="00FA4E2E">
        <w:rPr>
          <w:rFonts w:ascii="Times New Roman" w:hAnsi="Times New Roman" w:cs="Times New Roman"/>
          <w:sz w:val="24"/>
          <w:szCs w:val="24"/>
        </w:rPr>
        <w:t>Р.В.ст</w:t>
      </w:r>
      <w:proofErr w:type="spellEnd"/>
      <w:r w:rsidR="00840F2B" w:rsidRPr="00FA4E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2B" w:rsidRPr="00FA4E2E">
        <w:rPr>
          <w:rFonts w:ascii="Times New Roman" w:hAnsi="Times New Roman" w:cs="Times New Roman"/>
          <w:sz w:val="24"/>
          <w:szCs w:val="24"/>
        </w:rPr>
        <w:t>гр.</w:t>
      </w:r>
      <w:r w:rsidR="00840F2B">
        <w:rPr>
          <w:rFonts w:ascii="Times New Roman" w:hAnsi="Times New Roman" w:cs="Times New Roman"/>
          <w:sz w:val="24"/>
          <w:szCs w:val="24"/>
        </w:rPr>
        <w:t xml:space="preserve"> </w:t>
      </w:r>
      <w:r w:rsidR="00840F2B" w:rsidRPr="00FA4E2E">
        <w:rPr>
          <w:rFonts w:ascii="Times New Roman" w:hAnsi="Times New Roman" w:cs="Times New Roman"/>
          <w:sz w:val="24"/>
          <w:szCs w:val="24"/>
        </w:rPr>
        <w:t xml:space="preserve">ИВб-25-1. </w:t>
      </w:r>
      <w:r w:rsidRPr="00640B8B">
        <w:rPr>
          <w:rFonts w:ascii="Times New Roman" w:hAnsi="Times New Roman" w:cs="Times New Roman"/>
          <w:sz w:val="24"/>
          <w:szCs w:val="24"/>
        </w:rPr>
        <w:t>Методологические ориентиры в изучении основ   духовной культуры</w:t>
      </w:r>
      <w:r w:rsidR="00B5621F">
        <w:rPr>
          <w:rFonts w:ascii="Times New Roman" w:hAnsi="Times New Roman" w:cs="Times New Roman"/>
          <w:sz w:val="24"/>
          <w:szCs w:val="24"/>
        </w:rPr>
        <w:t>.</w:t>
      </w:r>
      <w:r w:rsidR="00782FDE">
        <w:rPr>
          <w:rFonts w:ascii="Times New Roman" w:hAnsi="Times New Roman" w:cs="Times New Roman"/>
          <w:sz w:val="24"/>
          <w:szCs w:val="24"/>
        </w:rPr>
        <w:t xml:space="preserve"> </w:t>
      </w:r>
      <w:r w:rsidR="00B5621F">
        <w:rPr>
          <w:rFonts w:ascii="Times New Roman" w:hAnsi="Times New Roman" w:cs="Times New Roman"/>
          <w:sz w:val="24"/>
          <w:szCs w:val="24"/>
        </w:rPr>
        <w:t>(РИНЦ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64082" w:rsidRPr="009369E8" w:rsidRDefault="00D64082" w:rsidP="00D64082">
      <w:pPr>
        <w:rPr>
          <w:rFonts w:ascii="Times New Roman" w:hAnsi="Times New Roman" w:cs="Times New Roman"/>
          <w:sz w:val="24"/>
          <w:szCs w:val="24"/>
        </w:rPr>
      </w:pPr>
      <w:r w:rsidRPr="00A659AB">
        <w:rPr>
          <w:sz w:val="24"/>
          <w:szCs w:val="24"/>
        </w:rPr>
        <w:t>3.</w:t>
      </w:r>
      <w:r w:rsidRPr="00D64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9E8">
        <w:rPr>
          <w:rFonts w:ascii="Times New Roman" w:hAnsi="Times New Roman" w:cs="Times New Roman"/>
          <w:sz w:val="24"/>
          <w:szCs w:val="24"/>
        </w:rPr>
        <w:t>Ревазов</w:t>
      </w:r>
      <w:proofErr w:type="spellEnd"/>
      <w:r w:rsidRPr="009369E8">
        <w:rPr>
          <w:rFonts w:ascii="Times New Roman" w:hAnsi="Times New Roman" w:cs="Times New Roman"/>
          <w:sz w:val="24"/>
          <w:szCs w:val="24"/>
        </w:rPr>
        <w:t xml:space="preserve"> В.Ч., Токарева Н.Н.</w:t>
      </w:r>
      <w:r>
        <w:rPr>
          <w:rFonts w:ascii="Times New Roman" w:hAnsi="Times New Roman" w:cs="Times New Roman"/>
          <w:sz w:val="24"/>
          <w:szCs w:val="24"/>
        </w:rPr>
        <w:t xml:space="preserve"> ст.гр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Сб-25-1</w:t>
      </w:r>
      <w:r w:rsidR="00F30614">
        <w:rPr>
          <w:rFonts w:ascii="Times New Roman" w:hAnsi="Times New Roman" w:cs="Times New Roman"/>
          <w:sz w:val="24"/>
          <w:szCs w:val="24"/>
        </w:rPr>
        <w:t xml:space="preserve"> Ц</w:t>
      </w:r>
      <w:r w:rsidRPr="009369E8">
        <w:rPr>
          <w:rFonts w:ascii="Times New Roman" w:hAnsi="Times New Roman" w:cs="Times New Roman"/>
          <w:sz w:val="24"/>
          <w:szCs w:val="24"/>
        </w:rPr>
        <w:t>ифровая социализация студентов вуза:</w:t>
      </w:r>
      <w:r w:rsidR="00F30614">
        <w:rPr>
          <w:rFonts w:ascii="Times New Roman" w:hAnsi="Times New Roman" w:cs="Times New Roman"/>
          <w:sz w:val="24"/>
          <w:szCs w:val="24"/>
        </w:rPr>
        <w:t xml:space="preserve"> </w:t>
      </w:r>
      <w:r w:rsidRPr="009369E8">
        <w:rPr>
          <w:rFonts w:ascii="Times New Roman" w:hAnsi="Times New Roman" w:cs="Times New Roman"/>
          <w:sz w:val="24"/>
          <w:szCs w:val="24"/>
        </w:rPr>
        <w:t>вызовы и возможности</w:t>
      </w:r>
      <w:r w:rsidR="00F30614">
        <w:rPr>
          <w:rFonts w:ascii="Times New Roman" w:hAnsi="Times New Roman" w:cs="Times New Roman"/>
          <w:sz w:val="24"/>
          <w:szCs w:val="24"/>
        </w:rPr>
        <w:t>. (РИНЦ)</w:t>
      </w:r>
    </w:p>
    <w:p w:rsidR="001554CB" w:rsidRPr="009B4659" w:rsidRDefault="009B4659" w:rsidP="001554CB">
      <w:pPr>
        <w:pStyle w:val="a3"/>
        <w:rPr>
          <w:b/>
          <w:i/>
          <w:sz w:val="24"/>
          <w:szCs w:val="24"/>
        </w:rPr>
      </w:pPr>
      <w:r w:rsidRPr="009B4659">
        <w:rPr>
          <w:b/>
          <w:i/>
          <w:sz w:val="24"/>
          <w:szCs w:val="24"/>
        </w:rPr>
        <w:t>Публикации</w:t>
      </w:r>
      <w:r w:rsidR="00D64082">
        <w:rPr>
          <w:b/>
          <w:i/>
          <w:sz w:val="24"/>
          <w:szCs w:val="24"/>
        </w:rPr>
        <w:t xml:space="preserve"> </w:t>
      </w:r>
      <w:r w:rsidR="00C815BB">
        <w:rPr>
          <w:b/>
          <w:i/>
          <w:sz w:val="24"/>
          <w:szCs w:val="24"/>
        </w:rPr>
        <w:t xml:space="preserve">научных статей </w:t>
      </w:r>
      <w:r w:rsidR="00D64082">
        <w:rPr>
          <w:b/>
          <w:i/>
          <w:sz w:val="24"/>
          <w:szCs w:val="24"/>
        </w:rPr>
        <w:t xml:space="preserve">смотреть на </w:t>
      </w:r>
      <w:r w:rsidR="00D64082" w:rsidRPr="00D64082">
        <w:rPr>
          <w:b/>
          <w:i/>
          <w:sz w:val="24"/>
          <w:szCs w:val="24"/>
        </w:rPr>
        <w:t>«</w:t>
      </w:r>
      <w:hyperlink r:id="rId7" w:tgtFrame="_blank" w:history="1">
        <w:r w:rsidR="00D64082" w:rsidRPr="00D64082">
          <w:rPr>
            <w:rStyle w:val="aa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elibrary.ru</w:t>
        </w:r>
      </w:hyperlink>
      <w:r w:rsidR="00D64082" w:rsidRPr="00D64082">
        <w:rPr>
          <w:b/>
          <w:sz w:val="24"/>
          <w:szCs w:val="24"/>
        </w:rPr>
        <w:t>»</w:t>
      </w:r>
    </w:p>
    <w:p w:rsidR="009B4659" w:rsidRDefault="009B4659" w:rsidP="001554CB">
      <w:pPr>
        <w:spacing w:after="0" w:line="240" w:lineRule="auto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1554CB" w:rsidRPr="00840F2B" w:rsidRDefault="001554CB" w:rsidP="00155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F2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Ресурсы</w:t>
      </w:r>
      <w:r w:rsidRPr="00840F2B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проекта </w:t>
      </w:r>
      <w:r w:rsidRPr="00840F2B">
        <w:rPr>
          <w:rStyle w:val="115pt"/>
          <w:rFonts w:eastAsiaTheme="minorEastAsia"/>
          <w:b/>
        </w:rPr>
        <w:t>(при наличии)</w:t>
      </w:r>
      <w:r w:rsidRPr="00840F2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 </w:t>
      </w:r>
    </w:p>
    <w:p w:rsidR="008B0C59" w:rsidRDefault="008B0C59" w:rsidP="001554CB">
      <w:pPr>
        <w:pStyle w:val="a3"/>
        <w:rPr>
          <w:sz w:val="24"/>
          <w:szCs w:val="24"/>
        </w:rPr>
      </w:pPr>
    </w:p>
    <w:p w:rsidR="001554CB" w:rsidRPr="000C5809" w:rsidRDefault="00EB313F" w:rsidP="001554C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ресурс </w:t>
      </w:r>
      <w:r w:rsidR="00D64082">
        <w:rPr>
          <w:sz w:val="24"/>
          <w:szCs w:val="24"/>
        </w:rPr>
        <w:t xml:space="preserve">будет </w:t>
      </w:r>
      <w:r w:rsidR="00823C6C">
        <w:rPr>
          <w:sz w:val="24"/>
          <w:szCs w:val="24"/>
        </w:rPr>
        <w:t>необходим</w:t>
      </w:r>
      <w:r w:rsidR="00D64082">
        <w:rPr>
          <w:sz w:val="24"/>
          <w:szCs w:val="24"/>
        </w:rPr>
        <w:t>,</w:t>
      </w:r>
      <w:r w:rsidR="00823C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процессе реализации проекта </w:t>
      </w:r>
      <w:r w:rsidR="001554CB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42069" w:rsidRPr="00840F2B" w:rsidRDefault="001554CB" w:rsidP="001554CB">
      <w:pPr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0F2B">
        <w:rPr>
          <w:rFonts w:ascii="Times New Roman" w:hAnsi="Times New Roman" w:cs="Times New Roman"/>
          <w:b/>
          <w:spacing w:val="-4"/>
          <w:sz w:val="24"/>
          <w:szCs w:val="24"/>
        </w:rPr>
        <w:t>Целевая</w:t>
      </w:r>
      <w:r w:rsidRPr="00840F2B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4"/>
          <w:sz w:val="24"/>
          <w:szCs w:val="24"/>
        </w:rPr>
        <w:t>аудитория</w:t>
      </w:r>
      <w:r w:rsidRPr="00840F2B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4"/>
          <w:sz w:val="24"/>
          <w:szCs w:val="24"/>
        </w:rPr>
        <w:t>проекта</w:t>
      </w:r>
      <w:r w:rsidR="00242069" w:rsidRPr="00840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640B8B" w:rsidRDefault="00640B8B" w:rsidP="001554CB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8B0C59" w:rsidRDefault="00823C6C" w:rsidP="001554CB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Студенты групп</w:t>
      </w:r>
      <w:r w:rsidR="00640B8B">
        <w:rPr>
          <w:rFonts w:ascii="Times New Roman" w:hAnsi="Times New Roman" w:cs="Times New Roman"/>
          <w:spacing w:val="-4"/>
          <w:sz w:val="24"/>
          <w:szCs w:val="24"/>
        </w:rPr>
        <w:t xml:space="preserve"> ИВб-25-1,</w:t>
      </w:r>
      <w:r>
        <w:rPr>
          <w:rFonts w:ascii="Times New Roman" w:hAnsi="Times New Roman" w:cs="Times New Roman"/>
          <w:spacing w:val="-4"/>
          <w:sz w:val="24"/>
          <w:szCs w:val="24"/>
        </w:rPr>
        <w:t>2.</w:t>
      </w:r>
      <w:r w:rsidR="00640B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64082">
        <w:rPr>
          <w:rFonts w:ascii="Times New Roman" w:hAnsi="Times New Roman" w:cs="Times New Roman"/>
          <w:spacing w:val="-4"/>
          <w:sz w:val="24"/>
          <w:szCs w:val="24"/>
        </w:rPr>
        <w:t xml:space="preserve">ИСб-25 </w:t>
      </w:r>
      <w:r w:rsidR="00640B8B">
        <w:rPr>
          <w:rFonts w:ascii="Times New Roman" w:hAnsi="Times New Roman" w:cs="Times New Roman"/>
          <w:spacing w:val="-4"/>
          <w:sz w:val="24"/>
          <w:szCs w:val="24"/>
        </w:rPr>
        <w:t>ФИТЭТ.</w:t>
      </w:r>
    </w:p>
    <w:p w:rsidR="001554CB" w:rsidRPr="000C5809" w:rsidRDefault="00242069" w:rsidP="00155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Студенты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0C59">
        <w:rPr>
          <w:rFonts w:ascii="Times New Roman" w:hAnsi="Times New Roman" w:cs="Times New Roman"/>
          <w:spacing w:val="-4"/>
          <w:sz w:val="24"/>
          <w:szCs w:val="24"/>
        </w:rPr>
        <w:t>СКГМИ</w:t>
      </w:r>
      <w:r w:rsidR="00840F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0C59">
        <w:rPr>
          <w:rFonts w:ascii="Times New Roman" w:hAnsi="Times New Roman" w:cs="Times New Roman"/>
          <w:spacing w:val="-4"/>
          <w:sz w:val="24"/>
          <w:szCs w:val="24"/>
        </w:rPr>
        <w:t xml:space="preserve">(ГТУ) </w:t>
      </w:r>
      <w:r>
        <w:rPr>
          <w:rFonts w:ascii="Times New Roman" w:hAnsi="Times New Roman" w:cs="Times New Roman"/>
          <w:spacing w:val="-4"/>
          <w:sz w:val="24"/>
          <w:szCs w:val="24"/>
        </w:rPr>
        <w:t>всех направлений подготовк</w:t>
      </w:r>
      <w:r w:rsidR="00840F2B">
        <w:rPr>
          <w:rFonts w:ascii="Times New Roman" w:hAnsi="Times New Roman" w:cs="Times New Roman"/>
          <w:spacing w:val="-4"/>
          <w:sz w:val="24"/>
          <w:szCs w:val="24"/>
        </w:rPr>
        <w:t>и, очной, очно-заочной и заочно-дистанционной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форм обучения</w:t>
      </w:r>
    </w:p>
    <w:p w:rsidR="001554CB" w:rsidRPr="000C5809" w:rsidRDefault="001554CB" w:rsidP="001554CB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40F2B" w:rsidRDefault="001554CB" w:rsidP="00EB313F">
      <w:pPr>
        <w:pStyle w:val="pt-2"/>
        <w:spacing w:before="0" w:beforeAutospacing="0" w:after="0" w:afterAutospacing="0"/>
        <w:rPr>
          <w:b/>
          <w:spacing w:val="-2"/>
          <w:vertAlign w:val="superscript"/>
        </w:rPr>
      </w:pPr>
      <w:r w:rsidRPr="00840F2B">
        <w:rPr>
          <w:b/>
        </w:rPr>
        <w:t>Планируемые</w:t>
      </w:r>
      <w:r w:rsidRPr="00840F2B">
        <w:rPr>
          <w:b/>
          <w:spacing w:val="27"/>
        </w:rPr>
        <w:t xml:space="preserve"> </w:t>
      </w:r>
      <w:r w:rsidRPr="00840F2B">
        <w:rPr>
          <w:b/>
        </w:rPr>
        <w:t>результаты</w:t>
      </w:r>
      <w:r w:rsidRPr="00840F2B">
        <w:rPr>
          <w:b/>
          <w:spacing w:val="17"/>
        </w:rPr>
        <w:t xml:space="preserve"> </w:t>
      </w:r>
      <w:r w:rsidRPr="00840F2B">
        <w:rPr>
          <w:b/>
          <w:spacing w:val="-2"/>
        </w:rPr>
        <w:t>проекта</w:t>
      </w:r>
      <w:r w:rsidR="00311592" w:rsidRPr="00840F2B">
        <w:rPr>
          <w:b/>
          <w:spacing w:val="-2"/>
          <w:vertAlign w:val="superscript"/>
        </w:rPr>
        <w:t xml:space="preserve"> </w:t>
      </w:r>
    </w:p>
    <w:p w:rsidR="00840F2B" w:rsidRDefault="00840F2B" w:rsidP="00EB313F">
      <w:pPr>
        <w:pStyle w:val="pt-2"/>
        <w:spacing w:before="0" w:beforeAutospacing="0" w:after="0" w:afterAutospacing="0"/>
        <w:rPr>
          <w:b/>
          <w:spacing w:val="-2"/>
          <w:vertAlign w:val="superscript"/>
        </w:rPr>
      </w:pPr>
    </w:p>
    <w:p w:rsidR="00EB313F" w:rsidRDefault="00EB313F" w:rsidP="00640B8B">
      <w:pPr>
        <w:pStyle w:val="pt-2"/>
        <w:spacing w:before="0" w:beforeAutospacing="0" w:after="0" w:afterAutospacing="0"/>
        <w:jc w:val="both"/>
      </w:pPr>
      <w:r>
        <w:t>Планируемые результаты освоения проекта включают три основных направления: когнитивные (знания), функциональные (умения) и исследовательские навыки.</w:t>
      </w:r>
    </w:p>
    <w:p w:rsidR="009603D2" w:rsidRDefault="00EB313F" w:rsidP="00640B8B">
      <w:pPr>
        <w:pStyle w:val="pt-2"/>
        <w:spacing w:before="0" w:beforeAutospacing="0" w:after="0" w:afterAutospacing="0"/>
        <w:jc w:val="both"/>
      </w:pPr>
      <w:r w:rsidRPr="00E83729">
        <w:rPr>
          <w:i/>
        </w:rPr>
        <w:t>В области теоретических знаний</w:t>
      </w:r>
      <w:r>
        <w:rPr>
          <w:i/>
        </w:rPr>
        <w:t>,</w:t>
      </w:r>
      <w:r>
        <w:t xml:space="preserve"> </w:t>
      </w:r>
      <w:proofErr w:type="gramStart"/>
      <w:r>
        <w:t>обучающийся</w:t>
      </w:r>
      <w:proofErr w:type="gramEnd"/>
      <w:r>
        <w:t xml:space="preserve"> научится раскрывать содержание системы традиционных российских духовно-нравственных ценностей и объяснять их роль в государственном строительстве. Студент сможет определять специфику развития России как государства-цивилизации, </w:t>
      </w:r>
    </w:p>
    <w:p w:rsidR="00EB313F" w:rsidRDefault="009603D2" w:rsidP="00640B8B">
      <w:pPr>
        <w:pStyle w:val="pt-2"/>
        <w:spacing w:before="0" w:beforeAutospacing="0" w:after="0" w:afterAutospacing="0"/>
        <w:jc w:val="both"/>
      </w:pPr>
      <w:r>
        <w:lastRenderedPageBreak/>
        <w:t xml:space="preserve">    </w:t>
      </w:r>
      <w:r w:rsidR="00EB313F">
        <w:t>аргументированно описать преемственность исторических этапов развития страны, выявлять взаимосвязь между духовными ориентирами общества и национальной безопасностью.</w:t>
      </w:r>
    </w:p>
    <w:p w:rsidR="00EB313F" w:rsidRDefault="00EB313F" w:rsidP="00640B8B">
      <w:pPr>
        <w:pStyle w:val="pt-2"/>
        <w:spacing w:before="0" w:beforeAutospacing="0" w:after="0" w:afterAutospacing="0"/>
        <w:jc w:val="both"/>
      </w:pPr>
      <w:r w:rsidRPr="00E83729">
        <w:rPr>
          <w:i/>
        </w:rPr>
        <w:t>В части практических умений,</w:t>
      </w:r>
      <w:r>
        <w:t xml:space="preserve"> результатом станет способность студента анализировать нормативно-правовые акты, такие как «Основы государственной политики по сохранению и укреплению традиционных ценностей». </w:t>
      </w:r>
      <w:proofErr w:type="gramStart"/>
      <w:r>
        <w:t>Обучающийся</w:t>
      </w:r>
      <w:proofErr w:type="gramEnd"/>
      <w:r>
        <w:t xml:space="preserve"> овладеет навыками критического </w:t>
      </w:r>
      <w:r w:rsidR="008C731A">
        <w:t xml:space="preserve"> </w:t>
      </w:r>
      <w:r>
        <w:t>разбора современных социокультурных вызовов и угроз, научится аргументированно отстаивать позицию о самобытности российского пути развития, в ходе дискуссий и публичных выступлений.</w:t>
      </w:r>
    </w:p>
    <w:p w:rsidR="00EB313F" w:rsidRDefault="00EB313F" w:rsidP="00640B8B">
      <w:pPr>
        <w:pStyle w:val="pt-2"/>
        <w:spacing w:before="0" w:beforeAutospacing="0" w:after="0" w:afterAutospacing="0"/>
        <w:jc w:val="both"/>
      </w:pPr>
      <w:r w:rsidRPr="00E83729">
        <w:rPr>
          <w:i/>
        </w:rPr>
        <w:t>В сфере научно-исследовательских компетенций</w:t>
      </w:r>
      <w:r>
        <w:rPr>
          <w:i/>
        </w:rPr>
        <w:t>,</w:t>
      </w:r>
      <w:r>
        <w:t xml:space="preserve"> планируется достижение способности </w:t>
      </w:r>
      <w:r w:rsidR="00BF1B37">
        <w:t xml:space="preserve">студента </w:t>
      </w:r>
      <w:r>
        <w:t xml:space="preserve">самостоятельно работать с историческими первоисточниками и философскими текстами. Студент научится выстраивать логические связи между социально-политическими институтами и религиозными, этическими </w:t>
      </w:r>
      <w:proofErr w:type="gramStart"/>
      <w:r>
        <w:t>нормами</w:t>
      </w:r>
      <w:proofErr w:type="gramEnd"/>
      <w:r>
        <w:t xml:space="preserve"> существующими в России, а также формирование способности подготовить качественные аналитические материалы и проектные решения, направленные на популяризацию гуманитарного знания.</w:t>
      </w:r>
    </w:p>
    <w:p w:rsidR="00FA4E2E" w:rsidRDefault="00FA4E2E" w:rsidP="00640B8B">
      <w:pPr>
        <w:pStyle w:val="pt-2"/>
        <w:spacing w:before="0" w:beforeAutospacing="0" w:after="0" w:afterAutospacing="0"/>
        <w:jc w:val="both"/>
      </w:pPr>
      <w:r>
        <w:t>Публикация научных статей по исследуемой теме.</w:t>
      </w:r>
    </w:p>
    <w:p w:rsidR="00177799" w:rsidRDefault="00177799" w:rsidP="001554CB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54CB" w:rsidRPr="00840F2B" w:rsidRDefault="001554CB" w:rsidP="00155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Социальные</w:t>
      </w:r>
      <w:r w:rsidRPr="00840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изменения,</w:t>
      </w:r>
      <w:r w:rsidRPr="00840F2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к</w:t>
      </w:r>
      <w:r w:rsidRPr="00840F2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которым</w:t>
      </w:r>
      <w:r w:rsidRPr="00840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приведет</w:t>
      </w:r>
      <w:r w:rsidRPr="00840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реализация</w:t>
      </w:r>
      <w:r w:rsidRPr="00840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b/>
          <w:spacing w:val="-6"/>
          <w:sz w:val="24"/>
          <w:szCs w:val="24"/>
        </w:rPr>
        <w:t>проекта</w:t>
      </w:r>
    </w:p>
    <w:p w:rsidR="00311592" w:rsidRDefault="00311592" w:rsidP="00311592">
      <w:pPr>
        <w:pStyle w:val="pt-2"/>
        <w:spacing w:before="0" w:beforeAutospacing="0" w:after="0" w:afterAutospacing="0"/>
      </w:pPr>
    </w:p>
    <w:p w:rsidR="00BF1B37" w:rsidRDefault="009603D2" w:rsidP="009603D2">
      <w:pPr>
        <w:pStyle w:val="pt-2"/>
        <w:spacing w:before="0" w:beforeAutospacing="0" w:after="0" w:afterAutospacing="0"/>
        <w:jc w:val="both"/>
      </w:pPr>
      <w:r>
        <w:t xml:space="preserve">    </w:t>
      </w:r>
      <w:r w:rsidR="00311592">
        <w:t xml:space="preserve">Реализация проекта способна инициировать качественные трансформации в молодежной среде, направленные на укрепление внутренней стабильности и гражданского единства. </w:t>
      </w:r>
      <w:r w:rsidR="00311592" w:rsidRPr="00CA20CA">
        <w:rPr>
          <w:i/>
        </w:rPr>
        <w:t>Ключевым социальным изменением</w:t>
      </w:r>
      <w:r w:rsidR="00311592">
        <w:t xml:space="preserve">, станет повышение уровня общероссийской гражданской идентичности и чувства сопричастности </w:t>
      </w:r>
      <w:r w:rsidR="00BF1B37">
        <w:t xml:space="preserve">молодежи </w:t>
      </w:r>
      <w:r w:rsidR="00311592">
        <w:t xml:space="preserve">к истории и судьбе страны. Это выражается в росте престижа служения Отечеству и активном участии </w:t>
      </w:r>
      <w:r w:rsidR="00BF1B37">
        <w:t xml:space="preserve">молодых </w:t>
      </w:r>
      <w:r w:rsidR="00311592">
        <w:t>граждан</w:t>
      </w:r>
      <w:r w:rsidR="00BF1B37">
        <w:t>,</w:t>
      </w:r>
      <w:r w:rsidR="00311592">
        <w:t xml:space="preserve"> в делах местного и государственного значения. Укрепление духовных основ будет способствовать интеграции молодежи различных этнических и религиозных групп, вокруг общих этических идеалов, что существенно снизит риски возникновения межнациональных и межконфессиональных трений. </w:t>
      </w:r>
    </w:p>
    <w:p w:rsidR="00311592" w:rsidRDefault="00311592" w:rsidP="009603D2">
      <w:pPr>
        <w:pStyle w:val="pt-2"/>
        <w:spacing w:before="0" w:beforeAutospacing="0" w:after="0" w:afterAutospacing="0"/>
        <w:jc w:val="both"/>
      </w:pPr>
      <w:r w:rsidRPr="00CA20CA">
        <w:rPr>
          <w:i/>
        </w:rPr>
        <w:t>В ценностной сфере</w:t>
      </w:r>
      <w:r>
        <w:t xml:space="preserve"> ожидается усиление роли семьи как фундаментального социального института. Акцент на традиционные ориентиры ведет к повышению ответственности родителей за воспитание детей, укреплению связей между п</w:t>
      </w:r>
      <w:r w:rsidR="00BF1B37">
        <w:t xml:space="preserve">околениями и формированию </w:t>
      </w:r>
      <w:r>
        <w:t xml:space="preserve">бережного отношения к культурному наследию предков. В долгосрочной перспективе это способствует оздоровлению морально-нравственного климата </w:t>
      </w:r>
      <w:r w:rsidR="00BF1B37">
        <w:t xml:space="preserve">молодежной среде </w:t>
      </w:r>
      <w:r>
        <w:t>и снижению уровня асоциального поведения.</w:t>
      </w:r>
    </w:p>
    <w:p w:rsidR="00311592" w:rsidRDefault="00311592" w:rsidP="009603D2">
      <w:pPr>
        <w:pStyle w:val="pt-2"/>
        <w:spacing w:before="0" w:beforeAutospacing="0" w:after="0" w:afterAutospacing="0"/>
        <w:jc w:val="both"/>
      </w:pPr>
      <w:r w:rsidRPr="00CA20CA">
        <w:rPr>
          <w:i/>
        </w:rPr>
        <w:t>На уровне общественных отношений</w:t>
      </w:r>
      <w:r>
        <w:rPr>
          <w:i/>
        </w:rPr>
        <w:t>,</w:t>
      </w:r>
      <w:r>
        <w:t xml:space="preserve"> произойдет рост взаимного доверия и солидарности</w:t>
      </w:r>
      <w:r w:rsidR="00BF1B37">
        <w:t xml:space="preserve"> в молодежной среде</w:t>
      </w:r>
      <w:r>
        <w:t>. Ориентация на духовные приоритеты, такие как взаимопомощь, справедливость и милосердие, стимулирует развитие волонтерского движения, благотворительности и программ социальной поддержки. В результате формируется более гуманная социальная среда</w:t>
      </w:r>
      <w:r w:rsidR="00BF1B37">
        <w:t xml:space="preserve"> молодежи</w:t>
      </w:r>
      <w:r>
        <w:t>, где общественные интересы и созидательный труд становятся важными факторами личного успеха и признания.</w:t>
      </w:r>
    </w:p>
    <w:p w:rsidR="001554CB" w:rsidRPr="000C5809" w:rsidRDefault="001554CB" w:rsidP="001554CB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554CB" w:rsidRPr="000C5809" w:rsidRDefault="001554CB" w:rsidP="001554CB">
      <w:pPr>
        <w:pStyle w:val="a3"/>
        <w:rPr>
          <w:sz w:val="24"/>
          <w:szCs w:val="24"/>
        </w:rPr>
      </w:pPr>
    </w:p>
    <w:p w:rsidR="008310D6" w:rsidRDefault="001554CB" w:rsidP="00394556">
      <w:pPr>
        <w:tabs>
          <w:tab w:val="left" w:pos="3798"/>
          <w:tab w:val="left" w:pos="5361"/>
          <w:tab w:val="left" w:pos="5967"/>
          <w:tab w:val="left" w:pos="7085"/>
          <w:tab w:val="left" w:pos="8635"/>
          <w:tab w:val="left" w:pos="9246"/>
        </w:tabs>
        <w:ind w:left="58"/>
      </w:pPr>
      <w:r w:rsidRPr="000C5809">
        <w:rPr>
          <w:rFonts w:ascii="Times New Roman" w:hAnsi="Times New Roman" w:cs="Times New Roman"/>
          <w:sz w:val="24"/>
          <w:szCs w:val="24"/>
        </w:rPr>
        <w:t>Сроки</w:t>
      </w:r>
      <w:r w:rsidRPr="000C580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z w:val="24"/>
          <w:szCs w:val="24"/>
        </w:rPr>
        <w:t>выполнения</w:t>
      </w:r>
      <w:r w:rsidRPr="000C580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z w:val="24"/>
          <w:szCs w:val="24"/>
        </w:rPr>
        <w:t>проекта</w:t>
      </w:r>
      <w:r w:rsidRPr="000C580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z w:val="24"/>
          <w:szCs w:val="24"/>
        </w:rPr>
        <w:t>с</w:t>
      </w:r>
      <w:r w:rsidRPr="000C580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sz w:val="24"/>
          <w:szCs w:val="24"/>
        </w:rPr>
        <w:t>«</w:t>
      </w:r>
      <w:r w:rsidR="00EB313F">
        <w:rPr>
          <w:rFonts w:ascii="Times New Roman" w:hAnsi="Times New Roman" w:cs="Times New Roman"/>
          <w:spacing w:val="29"/>
          <w:sz w:val="24"/>
          <w:szCs w:val="24"/>
        </w:rPr>
        <w:t xml:space="preserve"> октября</w:t>
      </w:r>
      <w:r w:rsidR="00EB313F">
        <w:rPr>
          <w:rFonts w:ascii="Times New Roman" w:hAnsi="Times New Roman" w:cs="Times New Roman"/>
          <w:sz w:val="24"/>
          <w:szCs w:val="24"/>
        </w:rPr>
        <w:t xml:space="preserve"> </w:t>
      </w:r>
      <w:r w:rsidR="00EB313F">
        <w:rPr>
          <w:rFonts w:ascii="Times New Roman" w:hAnsi="Times New Roman" w:cs="Times New Roman"/>
          <w:position w:val="1"/>
          <w:sz w:val="24"/>
          <w:szCs w:val="24"/>
        </w:rPr>
        <w:t>20</w:t>
      </w:r>
      <w:r w:rsidR="004203E5">
        <w:rPr>
          <w:rFonts w:ascii="Times New Roman" w:hAnsi="Times New Roman" w:cs="Times New Roman"/>
          <w:position w:val="1"/>
          <w:sz w:val="24"/>
          <w:szCs w:val="24"/>
        </w:rPr>
        <w:t>26</w:t>
      </w:r>
      <w:r w:rsidR="00177799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position w:val="1"/>
          <w:sz w:val="24"/>
          <w:szCs w:val="24"/>
        </w:rPr>
        <w:t>г.</w:t>
      </w:r>
      <w:r w:rsidRPr="000C5809">
        <w:rPr>
          <w:rFonts w:ascii="Times New Roman" w:hAnsi="Times New Roman" w:cs="Times New Roman"/>
          <w:spacing w:val="77"/>
          <w:position w:val="1"/>
          <w:sz w:val="24"/>
          <w:szCs w:val="24"/>
        </w:rPr>
        <w:t xml:space="preserve"> </w:t>
      </w:r>
      <w:r w:rsidRPr="000C5809">
        <w:rPr>
          <w:rFonts w:ascii="Times New Roman" w:hAnsi="Times New Roman" w:cs="Times New Roman"/>
          <w:position w:val="1"/>
          <w:sz w:val="24"/>
          <w:szCs w:val="24"/>
        </w:rPr>
        <w:t xml:space="preserve">по </w:t>
      </w:r>
      <w:r w:rsidRPr="000C5809">
        <w:rPr>
          <w:rFonts w:ascii="Times New Roman" w:hAnsi="Times New Roman" w:cs="Times New Roman"/>
          <w:i/>
          <w:position w:val="1"/>
          <w:sz w:val="24"/>
          <w:szCs w:val="24"/>
        </w:rPr>
        <w:t>«</w:t>
      </w:r>
      <w:r w:rsidR="00EB313F" w:rsidRPr="00EB313F">
        <w:rPr>
          <w:rFonts w:ascii="Times New Roman" w:hAnsi="Times New Roman" w:cs="Times New Roman"/>
          <w:spacing w:val="32"/>
          <w:position w:val="1"/>
          <w:sz w:val="24"/>
          <w:szCs w:val="24"/>
        </w:rPr>
        <w:t>май</w:t>
      </w:r>
      <w:r w:rsidRPr="000C5809">
        <w:rPr>
          <w:rFonts w:ascii="Times New Roman" w:hAnsi="Times New Roman" w:cs="Times New Roman"/>
          <w:i/>
          <w:position w:val="1"/>
          <w:sz w:val="24"/>
          <w:szCs w:val="24"/>
        </w:rPr>
        <w:t>»</w:t>
      </w:r>
      <w:r w:rsidRPr="002C1C1E">
        <w:rPr>
          <w:rFonts w:ascii="Times New Roman" w:hAnsi="Times New Roman" w:cs="Times New Roman"/>
          <w:i/>
          <w:position w:val="1"/>
          <w:sz w:val="24"/>
          <w:szCs w:val="24"/>
          <w:u w:val="single"/>
        </w:rPr>
        <w:t xml:space="preserve"> </w:t>
      </w:r>
      <w:r w:rsidR="00EB313F">
        <w:rPr>
          <w:rFonts w:ascii="Times New Roman" w:hAnsi="Times New Roman" w:cs="Times New Roman"/>
          <w:position w:val="2"/>
          <w:sz w:val="24"/>
          <w:szCs w:val="24"/>
        </w:rPr>
        <w:t>2027</w:t>
      </w:r>
      <w:r>
        <w:rPr>
          <w:rFonts w:ascii="Times New Roman" w:hAnsi="Times New Roman" w:cs="Times New Roman"/>
          <w:position w:val="2"/>
          <w:sz w:val="24"/>
          <w:szCs w:val="24"/>
          <w:u w:val="single" w:color="232323"/>
        </w:rPr>
        <w:t xml:space="preserve"> </w:t>
      </w:r>
      <w:r w:rsidRPr="000C5809">
        <w:rPr>
          <w:rFonts w:ascii="Times New Roman" w:hAnsi="Times New Roman" w:cs="Times New Roman"/>
          <w:spacing w:val="-5"/>
          <w:w w:val="85"/>
          <w:position w:val="2"/>
          <w:sz w:val="24"/>
          <w:szCs w:val="24"/>
        </w:rPr>
        <w:t>г</w:t>
      </w:r>
    </w:p>
    <w:sectPr w:rsidR="008310D6" w:rsidSect="00104FF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85" w:rsidRDefault="00842D85" w:rsidP="001554CB">
      <w:pPr>
        <w:spacing w:after="0" w:line="240" w:lineRule="auto"/>
      </w:pPr>
      <w:r>
        <w:separator/>
      </w:r>
    </w:p>
  </w:endnote>
  <w:endnote w:type="continuationSeparator" w:id="0">
    <w:p w:rsidR="00842D85" w:rsidRDefault="00842D85" w:rsidP="0015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D9" w:rsidRDefault="00842D85">
    <w:pPr>
      <w:pStyle w:val="a8"/>
      <w:jc w:val="center"/>
    </w:pPr>
  </w:p>
  <w:p w:rsidR="001A55D9" w:rsidRDefault="00842D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85" w:rsidRDefault="00842D85" w:rsidP="001554CB">
      <w:pPr>
        <w:spacing w:after="0" w:line="240" w:lineRule="auto"/>
      </w:pPr>
      <w:r>
        <w:separator/>
      </w:r>
    </w:p>
  </w:footnote>
  <w:footnote w:type="continuationSeparator" w:id="0">
    <w:p w:rsidR="00842D85" w:rsidRDefault="00842D85" w:rsidP="0015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4A"/>
    <w:rsid w:val="00071E41"/>
    <w:rsid w:val="000D06BE"/>
    <w:rsid w:val="001554CB"/>
    <w:rsid w:val="00177799"/>
    <w:rsid w:val="001A4B29"/>
    <w:rsid w:val="00242069"/>
    <w:rsid w:val="0025525D"/>
    <w:rsid w:val="002A4F4A"/>
    <w:rsid w:val="00311592"/>
    <w:rsid w:val="00311719"/>
    <w:rsid w:val="003876FB"/>
    <w:rsid w:val="00394556"/>
    <w:rsid w:val="004203E5"/>
    <w:rsid w:val="00430DCA"/>
    <w:rsid w:val="004514B4"/>
    <w:rsid w:val="00566013"/>
    <w:rsid w:val="005B33F9"/>
    <w:rsid w:val="00640B8B"/>
    <w:rsid w:val="00670D3A"/>
    <w:rsid w:val="00782FDE"/>
    <w:rsid w:val="00823C6C"/>
    <w:rsid w:val="008310D6"/>
    <w:rsid w:val="00840F2B"/>
    <w:rsid w:val="00842D85"/>
    <w:rsid w:val="00864F0B"/>
    <w:rsid w:val="008B0C59"/>
    <w:rsid w:val="008C731A"/>
    <w:rsid w:val="008D7EA3"/>
    <w:rsid w:val="008F0823"/>
    <w:rsid w:val="00914080"/>
    <w:rsid w:val="00933757"/>
    <w:rsid w:val="009603D2"/>
    <w:rsid w:val="009B4659"/>
    <w:rsid w:val="009D15E7"/>
    <w:rsid w:val="00A250E9"/>
    <w:rsid w:val="00A659AB"/>
    <w:rsid w:val="00AA46BC"/>
    <w:rsid w:val="00AD5B95"/>
    <w:rsid w:val="00B5621F"/>
    <w:rsid w:val="00B7252C"/>
    <w:rsid w:val="00BF1B37"/>
    <w:rsid w:val="00C16470"/>
    <w:rsid w:val="00C77E70"/>
    <w:rsid w:val="00C815BB"/>
    <w:rsid w:val="00CE64D1"/>
    <w:rsid w:val="00D37617"/>
    <w:rsid w:val="00D64082"/>
    <w:rsid w:val="00D91FB4"/>
    <w:rsid w:val="00DB558B"/>
    <w:rsid w:val="00E0695F"/>
    <w:rsid w:val="00E80C79"/>
    <w:rsid w:val="00EB313F"/>
    <w:rsid w:val="00F16DFD"/>
    <w:rsid w:val="00F30614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C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54C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4CB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155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1554CB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1554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554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1554C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54CB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554CB"/>
    <w:rPr>
      <w:vertAlign w:val="superscript"/>
    </w:rPr>
  </w:style>
  <w:style w:type="character" w:customStyle="1" w:styleId="115pt">
    <w:name w:val="Основной текст + 11;5 pt"/>
    <w:basedOn w:val="a0"/>
    <w:rsid w:val="00155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footer"/>
    <w:basedOn w:val="a"/>
    <w:link w:val="a9"/>
    <w:uiPriority w:val="99"/>
    <w:unhideWhenUsed/>
    <w:rsid w:val="0015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4CB"/>
    <w:rPr>
      <w:rFonts w:eastAsiaTheme="minorEastAsia"/>
      <w:lang w:eastAsia="ru-RU"/>
    </w:rPr>
  </w:style>
  <w:style w:type="paragraph" w:customStyle="1" w:styleId="pt-2">
    <w:name w:val="pt-2"/>
    <w:basedOn w:val="a"/>
    <w:rsid w:val="0031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FA4E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C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54C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4CB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155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1554CB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1554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554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1554C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54CB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554CB"/>
    <w:rPr>
      <w:vertAlign w:val="superscript"/>
    </w:rPr>
  </w:style>
  <w:style w:type="character" w:customStyle="1" w:styleId="115pt">
    <w:name w:val="Основной текст + 11;5 pt"/>
    <w:basedOn w:val="a0"/>
    <w:rsid w:val="00155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footer"/>
    <w:basedOn w:val="a"/>
    <w:link w:val="a9"/>
    <w:uiPriority w:val="99"/>
    <w:unhideWhenUsed/>
    <w:rsid w:val="0015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4CB"/>
    <w:rPr>
      <w:rFonts w:eastAsiaTheme="minorEastAsia"/>
      <w:lang w:eastAsia="ru-RU"/>
    </w:rPr>
  </w:style>
  <w:style w:type="paragraph" w:customStyle="1" w:styleId="pt-2">
    <w:name w:val="pt-2"/>
    <w:basedOn w:val="a"/>
    <w:rsid w:val="0031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FA4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28</cp:revision>
  <dcterms:created xsi:type="dcterms:W3CDTF">2026-03-18T07:18:00Z</dcterms:created>
  <dcterms:modified xsi:type="dcterms:W3CDTF">2026-05-28T12:08:00Z</dcterms:modified>
</cp:coreProperties>
</file>